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43659D" w14:textId="7F4EB6CA" w:rsidR="00500433" w:rsidRPr="00FB185F" w:rsidRDefault="009F7A16" w:rsidP="009F7A16">
      <w:pPr>
        <w:pStyle w:val="berschrift1"/>
        <w:spacing w:line="360" w:lineRule="auto"/>
      </w:pPr>
      <w:r>
        <w:t>Programm-Vorschlag – Berge – Dienstag – Popcorn-</w:t>
      </w:r>
      <w:r w:rsidR="001271B5">
        <w:t>Rallye</w:t>
      </w:r>
    </w:p>
    <w:p w14:paraId="7A315F76" w14:textId="2D9BCC88" w:rsidR="00A5381F" w:rsidRDefault="009F7A16" w:rsidP="002C6798">
      <w:pPr>
        <w:spacing w:line="360" w:lineRule="auto"/>
        <w:jc w:val="both"/>
        <w:rPr>
          <w:bCs/>
        </w:rPr>
      </w:pPr>
      <w:bookmarkStart w:id="0" w:name="_GoBack"/>
      <w:r>
        <w:rPr>
          <w:bCs/>
        </w:rPr>
        <w:t xml:space="preserve">Bei der Speisung der 5.000 wurde aus wenig viel. Welches Lebensmittel passt da besser </w:t>
      </w:r>
      <w:r w:rsidR="009B1AA3">
        <w:rPr>
          <w:bCs/>
        </w:rPr>
        <w:t>dazu</w:t>
      </w:r>
      <w:r>
        <w:rPr>
          <w:bCs/>
        </w:rPr>
        <w:t xml:space="preserve"> als Popcorn. Da wird aus einer Handvoll Körner ein ganzer Topf </w:t>
      </w:r>
      <w:r w:rsidR="009B1AA3">
        <w:rPr>
          <w:bCs/>
        </w:rPr>
        <w:t>voller leckeren Popcorns</w:t>
      </w:r>
      <w:r>
        <w:rPr>
          <w:bCs/>
        </w:rPr>
        <w:t>.</w:t>
      </w:r>
    </w:p>
    <w:p w14:paraId="4D023BD2" w14:textId="6492F1B3" w:rsidR="00DE0DC7" w:rsidRDefault="00DE0DC7" w:rsidP="002C6798">
      <w:pPr>
        <w:spacing w:line="360" w:lineRule="auto"/>
        <w:jc w:val="both"/>
        <w:rPr>
          <w:bCs/>
        </w:rPr>
      </w:pPr>
      <w:r>
        <w:rPr>
          <w:bCs/>
        </w:rPr>
        <w:t xml:space="preserve">Bei dieser Rallye müsst ihr euch </w:t>
      </w:r>
      <w:r w:rsidR="001271B5">
        <w:rPr>
          <w:bCs/>
        </w:rPr>
        <w:t>einige Locations selbst</w:t>
      </w:r>
      <w:r>
        <w:rPr>
          <w:bCs/>
        </w:rPr>
        <w:t xml:space="preserve"> überlegen. </w:t>
      </w:r>
      <w:r w:rsidR="002B734A">
        <w:rPr>
          <w:bCs/>
        </w:rPr>
        <w:t xml:space="preserve">Die </w:t>
      </w:r>
      <w:r w:rsidR="001271B5">
        <w:rPr>
          <w:bCs/>
        </w:rPr>
        <w:t>grundsätzliche</w:t>
      </w:r>
      <w:r w:rsidR="002B734A">
        <w:rPr>
          <w:bCs/>
        </w:rPr>
        <w:t xml:space="preserve"> Spielidee liefern wir euch aber im Folgenden.</w:t>
      </w:r>
      <w:r w:rsidR="001271B5">
        <w:rPr>
          <w:bCs/>
        </w:rPr>
        <w:t xml:space="preserve"> Sie basiert auf einer Idee von </w:t>
      </w:r>
      <w:hyperlink r:id="rId7" w:history="1">
        <w:r w:rsidR="001271B5" w:rsidRPr="00EC1E26">
          <w:rPr>
            <w:rStyle w:val="Hyperlink"/>
            <w:bCs/>
          </w:rPr>
          <w:t>www.praxis-jugendarbeit.de</w:t>
        </w:r>
      </w:hyperlink>
      <w:r w:rsidR="001271B5">
        <w:rPr>
          <w:bCs/>
        </w:rPr>
        <w:t xml:space="preserve"> </w:t>
      </w:r>
    </w:p>
    <w:p w14:paraId="744F4AF2" w14:textId="2FF6BE9A" w:rsidR="001271B5" w:rsidRDefault="002C6798" w:rsidP="002C6798">
      <w:pPr>
        <w:spacing w:line="360" w:lineRule="auto"/>
        <w:jc w:val="both"/>
        <w:rPr>
          <w:bCs/>
        </w:rPr>
      </w:pPr>
      <w:r>
        <w:rPr>
          <w:bCs/>
        </w:rPr>
        <w:t>Außerdem müsst ihr die Anzahl der Schmuggler und Stationen auf eure Gruppengröße anpassen. Leider ist während dem Vorbereiten noch nicht absehbar, wie groß diese sein wird.</w:t>
      </w:r>
    </w:p>
    <w:p w14:paraId="0E610309" w14:textId="77777777" w:rsidR="002C6798" w:rsidRDefault="002C6798" w:rsidP="002C6798">
      <w:pPr>
        <w:spacing w:line="360" w:lineRule="auto"/>
        <w:jc w:val="both"/>
        <w:rPr>
          <w:bCs/>
        </w:rPr>
      </w:pPr>
    </w:p>
    <w:p w14:paraId="626CFFEF" w14:textId="0AB566B3" w:rsidR="00C61D16" w:rsidRDefault="00C61D16" w:rsidP="002C6798">
      <w:pPr>
        <w:spacing w:line="360" w:lineRule="auto"/>
        <w:jc w:val="both"/>
        <w:rPr>
          <w:bCs/>
        </w:rPr>
      </w:pPr>
      <w:r>
        <w:rPr>
          <w:bCs/>
        </w:rPr>
        <w:t>Um die Hygienestandards einzuhalten, solltet ihr die jeweiligen Päckchen mit Popcorn (=Geld- bzw. Punkteersatz) vorher in kleine Plastikbeutel verpacken, so dass sie geschützt sind.</w:t>
      </w:r>
    </w:p>
    <w:p w14:paraId="6C318C8F" w14:textId="77777777" w:rsidR="001271B5" w:rsidRDefault="001271B5" w:rsidP="002C6798">
      <w:pPr>
        <w:spacing w:line="360" w:lineRule="auto"/>
        <w:jc w:val="both"/>
        <w:rPr>
          <w:bCs/>
        </w:rPr>
      </w:pPr>
    </w:p>
    <w:p w14:paraId="28373EB8" w14:textId="77A1E015" w:rsidR="002B734A" w:rsidRDefault="002B734A" w:rsidP="002C6798">
      <w:pPr>
        <w:spacing w:line="360" w:lineRule="auto"/>
        <w:jc w:val="both"/>
        <w:rPr>
          <w:bCs/>
        </w:rPr>
      </w:pPr>
      <w:r>
        <w:rPr>
          <w:bCs/>
        </w:rPr>
        <w:t>Viel Spaß beim Vorbereiten.</w:t>
      </w:r>
    </w:p>
    <w:p w14:paraId="181E713B" w14:textId="77777777" w:rsidR="002B734A" w:rsidRPr="009F7A16" w:rsidRDefault="002B734A" w:rsidP="002C6798">
      <w:pPr>
        <w:spacing w:line="360" w:lineRule="auto"/>
        <w:jc w:val="both"/>
        <w:rPr>
          <w:bCs/>
        </w:rPr>
      </w:pPr>
    </w:p>
    <w:p w14:paraId="680A42E6" w14:textId="70A5A717" w:rsidR="001271B5" w:rsidRPr="001271B5" w:rsidRDefault="001271B5" w:rsidP="001271B5">
      <w:pPr>
        <w:pStyle w:val="berschrift1"/>
        <w:spacing w:line="360" w:lineRule="auto"/>
        <w:rPr>
          <w:szCs w:val="20"/>
        </w:rPr>
      </w:pPr>
      <w:r>
        <w:t>Spiel-Idee</w:t>
      </w:r>
      <w:r w:rsidRPr="001271B5">
        <w:rPr>
          <w:szCs w:val="20"/>
        </w:rPr>
        <w:t>: Jagd die Opiumschmuggler</w:t>
      </w:r>
    </w:p>
    <w:p w14:paraId="6CB566AA" w14:textId="1E081C5C" w:rsidR="001271B5" w:rsidRPr="001271B5" w:rsidRDefault="001271B5" w:rsidP="001271B5">
      <w:pPr>
        <w:spacing w:line="360" w:lineRule="auto"/>
        <w:rPr>
          <w:szCs w:val="20"/>
        </w:rPr>
      </w:pPr>
      <w:r w:rsidRPr="001271B5">
        <w:rPr>
          <w:szCs w:val="20"/>
        </w:rPr>
        <w:t>Für das Spiel werden einige Bilder benötigt, von bestimmten Häusern (Schule, Kirche, Rathaus), Straßenecken, Hauseingängen, die ruhig auch ungewöhnliche Perspektiven haben können. Vielleicht auch ein Bilderpuzzle.</w:t>
      </w:r>
    </w:p>
    <w:bookmarkEnd w:id="0"/>
    <w:p w14:paraId="0630844B" w14:textId="77777777" w:rsidR="001271B5" w:rsidRPr="001271B5" w:rsidRDefault="001271B5" w:rsidP="001271B5">
      <w:pPr>
        <w:spacing w:line="360" w:lineRule="auto"/>
        <w:rPr>
          <w:szCs w:val="20"/>
        </w:rPr>
      </w:pPr>
    </w:p>
    <w:p w14:paraId="0E4FE087" w14:textId="77777777" w:rsidR="001271B5" w:rsidRPr="001271B5" w:rsidRDefault="001271B5" w:rsidP="001271B5">
      <w:pPr>
        <w:spacing w:line="360" w:lineRule="auto"/>
        <w:rPr>
          <w:b/>
          <w:bCs/>
          <w:sz w:val="28"/>
          <w:szCs w:val="24"/>
        </w:rPr>
      </w:pPr>
      <w:r w:rsidRPr="001271B5">
        <w:rPr>
          <w:b/>
          <w:bCs/>
          <w:sz w:val="28"/>
          <w:szCs w:val="24"/>
        </w:rPr>
        <w:t>A. Polizeibericht</w:t>
      </w:r>
    </w:p>
    <w:p w14:paraId="320B8D40" w14:textId="0DCBEE0B" w:rsidR="001271B5" w:rsidRPr="001271B5" w:rsidRDefault="001271B5" w:rsidP="001271B5">
      <w:pPr>
        <w:spacing w:line="360" w:lineRule="auto"/>
        <w:rPr>
          <w:szCs w:val="20"/>
        </w:rPr>
      </w:pPr>
      <w:r w:rsidRPr="001271B5">
        <w:rPr>
          <w:szCs w:val="20"/>
        </w:rPr>
        <w:t>Die Kriminalpolizei hat festgestellt, dass seit einiger Zeit eine Opium-Schmugglerbande ihr Unwesen treibt. Das Opium wird zu Höchstpreisen an bestimmte Interessenten verkauft. Da die Schmuggler die Polizei bereits auf der Spur wissen, arbeiten sie sehr vorsichtig, und zwar an verschiedenen Geheimplätzen.</w:t>
      </w:r>
    </w:p>
    <w:p w14:paraId="4D055C12" w14:textId="19075BA6" w:rsidR="001271B5" w:rsidRPr="001271B5" w:rsidRDefault="001271B5" w:rsidP="001271B5">
      <w:pPr>
        <w:spacing w:line="360" w:lineRule="auto"/>
        <w:rPr>
          <w:szCs w:val="20"/>
        </w:rPr>
      </w:pPr>
      <w:r w:rsidRPr="001271B5">
        <w:rPr>
          <w:szCs w:val="20"/>
        </w:rPr>
        <w:t>Gestern hat die Kripo in einem Fotogeschäft einige Bilder beschlagnahmt, die mit dieser Sache etwas zu tun haben müssen. Man vermutet, dass die fotografierten Stellen die geheimen Schmugglerbüros sind. Der Polizei ist es leider noch nicht gelungen, diese Stellen zu ermitteln, da die Fotos durch einen Sabotageakt plötzlich verschwunden sind.</w:t>
      </w:r>
    </w:p>
    <w:p w14:paraId="4F09B40C" w14:textId="77777777" w:rsidR="001271B5" w:rsidRPr="001271B5" w:rsidRDefault="001271B5" w:rsidP="001271B5">
      <w:pPr>
        <w:spacing w:line="360" w:lineRule="auto"/>
        <w:rPr>
          <w:szCs w:val="20"/>
        </w:rPr>
      </w:pPr>
      <w:r w:rsidRPr="001271B5">
        <w:rPr>
          <w:szCs w:val="20"/>
        </w:rPr>
        <w:t>Heute konnte ein Mann festgenommen werden, der als Mittelsmann dieser Schmugglerbande gilt. In seiner Brieftasche hatte er einige leere Briefe, die aber, wie die Kripo ermitteln konnte, mit einer unsichtbaren Schrift beschrieben sein müssen. Weiter hat die Kripo von ihm folgendes in Erfahrung gebracht:</w:t>
      </w:r>
    </w:p>
    <w:p w14:paraId="3F6C5969" w14:textId="22E2A14A" w:rsidR="00C4033A" w:rsidRDefault="001271B5" w:rsidP="001271B5">
      <w:pPr>
        <w:pStyle w:val="Listenabsatz"/>
        <w:numPr>
          <w:ilvl w:val="0"/>
          <w:numId w:val="5"/>
        </w:numPr>
        <w:spacing w:line="360" w:lineRule="auto"/>
        <w:rPr>
          <w:szCs w:val="20"/>
        </w:rPr>
      </w:pPr>
      <w:r w:rsidRPr="00C4033A">
        <w:rPr>
          <w:szCs w:val="20"/>
        </w:rPr>
        <w:lastRenderedPageBreak/>
        <w:t>In der Innenstadt (Begrenzung angeben) gibt es ein Schmuggler-Hauptbüro mit dem Schmugglerchef</w:t>
      </w:r>
      <w:r w:rsidR="00C4033A">
        <w:rPr>
          <w:szCs w:val="20"/>
        </w:rPr>
        <w:t xml:space="preserve"> plus weitere Büros mit den Unterschmugglern</w:t>
      </w:r>
      <w:r w:rsidR="00C4033A">
        <w:rPr>
          <w:rStyle w:val="Funotenzeichen"/>
          <w:szCs w:val="20"/>
        </w:rPr>
        <w:footnoteReference w:id="1"/>
      </w:r>
      <w:r w:rsidRPr="00C4033A">
        <w:rPr>
          <w:szCs w:val="20"/>
        </w:rPr>
        <w:t>.</w:t>
      </w:r>
    </w:p>
    <w:p w14:paraId="47215A88" w14:textId="1A6785BE" w:rsidR="00C4033A" w:rsidRDefault="001271B5" w:rsidP="001271B5">
      <w:pPr>
        <w:pStyle w:val="Listenabsatz"/>
        <w:numPr>
          <w:ilvl w:val="0"/>
          <w:numId w:val="5"/>
        </w:numPr>
        <w:spacing w:line="360" w:lineRule="auto"/>
        <w:rPr>
          <w:szCs w:val="20"/>
        </w:rPr>
      </w:pPr>
      <w:r w:rsidRPr="00C4033A">
        <w:rPr>
          <w:szCs w:val="20"/>
        </w:rPr>
        <w:t>Der Schmugglerchef (genannt „</w:t>
      </w:r>
      <w:r w:rsidR="00C4033A" w:rsidRPr="00C4033A">
        <w:rPr>
          <w:szCs w:val="20"/>
        </w:rPr>
        <w:t>Boss</w:t>
      </w:r>
      <w:r w:rsidRPr="00C4033A">
        <w:rPr>
          <w:szCs w:val="20"/>
        </w:rPr>
        <w:t>“) trägt als äußeres Kennzeichen für seine Käufer eine blaue, d</w:t>
      </w:r>
      <w:r w:rsidR="00C4033A">
        <w:rPr>
          <w:szCs w:val="20"/>
        </w:rPr>
        <w:t>er</w:t>
      </w:r>
      <w:r w:rsidRPr="00C4033A">
        <w:rPr>
          <w:szCs w:val="20"/>
        </w:rPr>
        <w:t xml:space="preserve"> Unterschmuggler jeweils eine rote Stecknadel an der Brust.</w:t>
      </w:r>
    </w:p>
    <w:p w14:paraId="5A06E782" w14:textId="77777777" w:rsidR="00C4033A" w:rsidRDefault="001271B5" w:rsidP="001271B5">
      <w:pPr>
        <w:pStyle w:val="Listenabsatz"/>
        <w:numPr>
          <w:ilvl w:val="0"/>
          <w:numId w:val="5"/>
        </w:numPr>
        <w:spacing w:line="360" w:lineRule="auto"/>
        <w:rPr>
          <w:szCs w:val="20"/>
        </w:rPr>
      </w:pPr>
      <w:r w:rsidRPr="00C4033A">
        <w:rPr>
          <w:szCs w:val="20"/>
        </w:rPr>
        <w:t>Alle sind gut verkleidet (zum Teil auch als Frauen).</w:t>
      </w:r>
    </w:p>
    <w:p w14:paraId="4DAEBC4A" w14:textId="673792C8" w:rsidR="001271B5" w:rsidRPr="00C4033A" w:rsidRDefault="001271B5" w:rsidP="001271B5">
      <w:pPr>
        <w:pStyle w:val="Listenabsatz"/>
        <w:numPr>
          <w:ilvl w:val="0"/>
          <w:numId w:val="5"/>
        </w:numPr>
        <w:spacing w:line="360" w:lineRule="auto"/>
        <w:rPr>
          <w:szCs w:val="20"/>
        </w:rPr>
      </w:pPr>
      <w:r w:rsidRPr="00C4033A">
        <w:rPr>
          <w:szCs w:val="20"/>
        </w:rPr>
        <w:t>In der Nähe der Schmugglerbüros soll jeweils 1 Opiumdose versteckt sein.</w:t>
      </w:r>
    </w:p>
    <w:p w14:paraId="416A4E8C" w14:textId="77777777" w:rsidR="001271B5" w:rsidRPr="001271B5" w:rsidRDefault="001271B5" w:rsidP="001271B5">
      <w:pPr>
        <w:spacing w:line="360" w:lineRule="auto"/>
        <w:rPr>
          <w:szCs w:val="20"/>
        </w:rPr>
      </w:pPr>
      <w:r w:rsidRPr="001271B5">
        <w:rPr>
          <w:szCs w:val="20"/>
        </w:rPr>
        <w:t>Soweit die Aussagen des Festgenommenen.</w:t>
      </w:r>
    </w:p>
    <w:p w14:paraId="03EE9E1C" w14:textId="77777777" w:rsidR="001271B5" w:rsidRPr="001271B5" w:rsidRDefault="001271B5" w:rsidP="001271B5">
      <w:pPr>
        <w:spacing w:line="360" w:lineRule="auto"/>
        <w:rPr>
          <w:szCs w:val="20"/>
        </w:rPr>
      </w:pPr>
    </w:p>
    <w:p w14:paraId="74345C34" w14:textId="77777777" w:rsidR="001271B5" w:rsidRPr="00C4033A" w:rsidRDefault="001271B5" w:rsidP="001271B5">
      <w:pPr>
        <w:spacing w:line="360" w:lineRule="auto"/>
        <w:rPr>
          <w:b/>
          <w:bCs/>
          <w:sz w:val="28"/>
          <w:szCs w:val="24"/>
        </w:rPr>
      </w:pPr>
      <w:r w:rsidRPr="00C4033A">
        <w:rPr>
          <w:b/>
          <w:bCs/>
          <w:sz w:val="28"/>
          <w:szCs w:val="24"/>
        </w:rPr>
        <w:t>B. Aufruf</w:t>
      </w:r>
    </w:p>
    <w:p w14:paraId="1060EA20" w14:textId="6D51B071" w:rsidR="001271B5" w:rsidRPr="001271B5" w:rsidRDefault="001271B5" w:rsidP="001271B5">
      <w:pPr>
        <w:spacing w:line="360" w:lineRule="auto"/>
        <w:rPr>
          <w:szCs w:val="20"/>
        </w:rPr>
      </w:pPr>
      <w:r w:rsidRPr="001271B5">
        <w:rPr>
          <w:szCs w:val="20"/>
        </w:rPr>
        <w:t xml:space="preserve">Die </w:t>
      </w:r>
      <w:r w:rsidR="00C4033A">
        <w:rPr>
          <w:szCs w:val="20"/>
        </w:rPr>
        <w:t>Kinder</w:t>
      </w:r>
      <w:r w:rsidRPr="001271B5">
        <w:rPr>
          <w:szCs w:val="20"/>
        </w:rPr>
        <w:t xml:space="preserve"> werden aufgerufen, folgendes in Erfahrung zu bringen und sofort zu handeln:</w:t>
      </w:r>
    </w:p>
    <w:p w14:paraId="2CBE06EE" w14:textId="77777777" w:rsidR="00C4033A" w:rsidRDefault="001271B5" w:rsidP="001271B5">
      <w:pPr>
        <w:pStyle w:val="Listenabsatz"/>
        <w:numPr>
          <w:ilvl w:val="0"/>
          <w:numId w:val="6"/>
        </w:numPr>
        <w:spacing w:line="360" w:lineRule="auto"/>
        <w:rPr>
          <w:szCs w:val="20"/>
        </w:rPr>
      </w:pPr>
      <w:r w:rsidRPr="00C4033A">
        <w:rPr>
          <w:szCs w:val="20"/>
        </w:rPr>
        <w:t>Die Untersuchung der Geheimbriefe (</w:t>
      </w:r>
      <w:r w:rsidR="00C4033A">
        <w:rPr>
          <w:szCs w:val="20"/>
        </w:rPr>
        <w:t>werden an die Kinder ausgegeben</w:t>
      </w:r>
      <w:r w:rsidRPr="00C4033A">
        <w:rPr>
          <w:szCs w:val="20"/>
        </w:rPr>
        <w:t>)</w:t>
      </w:r>
    </w:p>
    <w:p w14:paraId="700B925F" w14:textId="77777777" w:rsidR="00C4033A" w:rsidRDefault="001271B5" w:rsidP="001271B5">
      <w:pPr>
        <w:pStyle w:val="Listenabsatz"/>
        <w:numPr>
          <w:ilvl w:val="0"/>
          <w:numId w:val="6"/>
        </w:numPr>
        <w:spacing w:line="360" w:lineRule="auto"/>
        <w:rPr>
          <w:szCs w:val="20"/>
        </w:rPr>
      </w:pPr>
      <w:r w:rsidRPr="00C4033A">
        <w:rPr>
          <w:szCs w:val="20"/>
        </w:rPr>
        <w:t>Die Beschaffung der Stadtpläne (erforschte Geheimbriefe führen zu den versteckten Plänen)</w:t>
      </w:r>
    </w:p>
    <w:p w14:paraId="19CC1C59" w14:textId="77777777" w:rsidR="00C4033A" w:rsidRDefault="001271B5" w:rsidP="001271B5">
      <w:pPr>
        <w:pStyle w:val="Listenabsatz"/>
        <w:numPr>
          <w:ilvl w:val="0"/>
          <w:numId w:val="6"/>
        </w:numPr>
        <w:spacing w:line="360" w:lineRule="auto"/>
        <w:rPr>
          <w:szCs w:val="20"/>
        </w:rPr>
      </w:pPr>
      <w:r w:rsidRPr="00C4033A">
        <w:rPr>
          <w:szCs w:val="20"/>
        </w:rPr>
        <w:t>Die Beschaffung der Fotos (Pläne führen zu den Fotos, die an verschiedenen Stellen versteckt waren)</w:t>
      </w:r>
    </w:p>
    <w:p w14:paraId="3036B79F" w14:textId="48E221AB" w:rsidR="00C4033A" w:rsidRDefault="001271B5" w:rsidP="001271B5">
      <w:pPr>
        <w:pStyle w:val="Listenabsatz"/>
        <w:numPr>
          <w:ilvl w:val="0"/>
          <w:numId w:val="6"/>
        </w:numPr>
        <w:spacing w:line="360" w:lineRule="auto"/>
        <w:rPr>
          <w:szCs w:val="20"/>
        </w:rPr>
      </w:pPr>
      <w:r w:rsidRPr="00C4033A">
        <w:rPr>
          <w:szCs w:val="20"/>
        </w:rPr>
        <w:t>Die Beschaffung der Opiumdosen (Fotos bezeichnen die Schmugglerbüros</w:t>
      </w:r>
      <w:r w:rsidR="00F82D3F">
        <w:rPr>
          <w:szCs w:val="20"/>
          <w:vertAlign w:val="superscript"/>
        </w:rPr>
        <w:t>1</w:t>
      </w:r>
      <w:r w:rsidRPr="00C4033A">
        <w:rPr>
          <w:szCs w:val="20"/>
        </w:rPr>
        <w:t>, in deren Umgebung je 1 Dose ist)</w:t>
      </w:r>
    </w:p>
    <w:p w14:paraId="7D9548CE" w14:textId="20BA9018" w:rsidR="001271B5" w:rsidRPr="00C4033A" w:rsidRDefault="001271B5" w:rsidP="001271B5">
      <w:pPr>
        <w:pStyle w:val="Listenabsatz"/>
        <w:numPr>
          <w:ilvl w:val="0"/>
          <w:numId w:val="6"/>
        </w:numPr>
        <w:spacing w:line="360" w:lineRule="auto"/>
        <w:rPr>
          <w:szCs w:val="20"/>
        </w:rPr>
      </w:pPr>
      <w:r w:rsidRPr="00C4033A">
        <w:rPr>
          <w:szCs w:val="20"/>
        </w:rPr>
        <w:t>Die Festnahme der Schmuggler (sofort die Telefonnummer wählen. Sie werden dann sofort mit Autos in Sicherheit gebracht).</w:t>
      </w:r>
    </w:p>
    <w:p w14:paraId="03CF4F52" w14:textId="07AE69AD" w:rsidR="001271B5" w:rsidRPr="001271B5" w:rsidRDefault="001271B5" w:rsidP="001271B5">
      <w:pPr>
        <w:spacing w:line="360" w:lineRule="auto"/>
        <w:rPr>
          <w:szCs w:val="20"/>
        </w:rPr>
      </w:pPr>
      <w:r w:rsidRPr="001271B5">
        <w:rPr>
          <w:szCs w:val="20"/>
        </w:rPr>
        <w:t xml:space="preserve">Es empfiehlt sich, in kleinen Gruppen zu arbeiten. Es ist gestattet, </w:t>
      </w:r>
      <w:r w:rsidR="00DC271B">
        <w:rPr>
          <w:szCs w:val="20"/>
        </w:rPr>
        <w:t xml:space="preserve">dass sich die Kleingruppen </w:t>
      </w:r>
      <w:r w:rsidRPr="001271B5">
        <w:rPr>
          <w:szCs w:val="20"/>
        </w:rPr>
        <w:t xml:space="preserve">die Dosen und die Unterlagen sich gegenseitig abzunehmen (erhöht die Spannung). Nur die Dinge zählen, die von einer </w:t>
      </w:r>
      <w:r w:rsidR="00DC271B">
        <w:rPr>
          <w:szCs w:val="20"/>
        </w:rPr>
        <w:t>Gruppe</w:t>
      </w:r>
      <w:r w:rsidRPr="001271B5">
        <w:rPr>
          <w:szCs w:val="20"/>
        </w:rPr>
        <w:t xml:space="preserve"> abgegeben worden sind.</w:t>
      </w:r>
    </w:p>
    <w:p w14:paraId="4322A7CC" w14:textId="77777777" w:rsidR="001271B5" w:rsidRPr="001271B5" w:rsidRDefault="001271B5" w:rsidP="001271B5">
      <w:pPr>
        <w:spacing w:line="360" w:lineRule="auto"/>
        <w:rPr>
          <w:szCs w:val="20"/>
        </w:rPr>
      </w:pPr>
    </w:p>
    <w:p w14:paraId="238C20FE" w14:textId="77777777" w:rsidR="001271B5" w:rsidRPr="00247C63" w:rsidRDefault="001271B5" w:rsidP="001271B5">
      <w:pPr>
        <w:spacing w:line="360" w:lineRule="auto"/>
        <w:rPr>
          <w:b/>
          <w:bCs/>
          <w:sz w:val="28"/>
          <w:szCs w:val="24"/>
        </w:rPr>
      </w:pPr>
      <w:r w:rsidRPr="00247C63">
        <w:rPr>
          <w:b/>
          <w:bCs/>
          <w:sz w:val="28"/>
          <w:szCs w:val="24"/>
        </w:rPr>
        <w:t>C. Belohnung</w:t>
      </w:r>
    </w:p>
    <w:p w14:paraId="42EC6604" w14:textId="77777777" w:rsidR="001271B5" w:rsidRPr="001271B5" w:rsidRDefault="001271B5" w:rsidP="001271B5">
      <w:pPr>
        <w:spacing w:line="360" w:lineRule="auto"/>
        <w:rPr>
          <w:szCs w:val="20"/>
        </w:rPr>
      </w:pPr>
      <w:r w:rsidRPr="001271B5">
        <w:rPr>
          <w:szCs w:val="20"/>
        </w:rPr>
        <w:t>Folgendes Punktsystem wird angewendet:</w:t>
      </w:r>
    </w:p>
    <w:p w14:paraId="5898AD6F" w14:textId="1B7D83BB" w:rsidR="001271B5" w:rsidRPr="001271B5" w:rsidRDefault="001271B5" w:rsidP="001271B5">
      <w:pPr>
        <w:spacing w:line="360" w:lineRule="auto"/>
        <w:rPr>
          <w:szCs w:val="20"/>
        </w:rPr>
      </w:pPr>
      <w:r w:rsidRPr="001271B5">
        <w:rPr>
          <w:szCs w:val="20"/>
        </w:rPr>
        <w:t>1. Für den erforschten Geheimbrief</w:t>
      </w:r>
      <w:r w:rsidRPr="001271B5">
        <w:rPr>
          <w:szCs w:val="20"/>
        </w:rPr>
        <w:tab/>
      </w:r>
      <w:r w:rsidR="00247C63">
        <w:rPr>
          <w:szCs w:val="20"/>
        </w:rPr>
        <w:tab/>
      </w:r>
      <w:r w:rsidR="00C4033A">
        <w:rPr>
          <w:szCs w:val="20"/>
        </w:rPr>
        <w:t>3 Päckchen Popcorn-Mais</w:t>
      </w:r>
    </w:p>
    <w:p w14:paraId="744261AC" w14:textId="39335E7F" w:rsidR="001271B5" w:rsidRPr="001271B5" w:rsidRDefault="001271B5" w:rsidP="001271B5">
      <w:pPr>
        <w:spacing w:line="360" w:lineRule="auto"/>
        <w:rPr>
          <w:szCs w:val="20"/>
        </w:rPr>
      </w:pPr>
      <w:r w:rsidRPr="001271B5">
        <w:rPr>
          <w:szCs w:val="20"/>
        </w:rPr>
        <w:t>2. Für den gefundenen Stadtplan</w:t>
      </w:r>
      <w:r w:rsidRPr="001271B5">
        <w:rPr>
          <w:szCs w:val="20"/>
        </w:rPr>
        <w:tab/>
      </w:r>
      <w:r w:rsidR="00247C63">
        <w:rPr>
          <w:szCs w:val="20"/>
        </w:rPr>
        <w:tab/>
        <w:t>3 Päckchen Popcorn-Mais</w:t>
      </w:r>
    </w:p>
    <w:p w14:paraId="31AA0855" w14:textId="02BD0582" w:rsidR="001271B5" w:rsidRPr="001271B5" w:rsidRDefault="001271B5" w:rsidP="001271B5">
      <w:pPr>
        <w:spacing w:line="360" w:lineRule="auto"/>
        <w:rPr>
          <w:szCs w:val="20"/>
        </w:rPr>
      </w:pPr>
      <w:r w:rsidRPr="001271B5">
        <w:rPr>
          <w:szCs w:val="20"/>
        </w:rPr>
        <w:t>3. Für jedes gefundene Foto</w:t>
      </w:r>
      <w:r w:rsidRPr="001271B5">
        <w:rPr>
          <w:szCs w:val="20"/>
        </w:rPr>
        <w:tab/>
      </w:r>
      <w:r w:rsidR="00247C63">
        <w:rPr>
          <w:szCs w:val="20"/>
        </w:rPr>
        <w:tab/>
      </w:r>
      <w:r w:rsidR="00247C63">
        <w:rPr>
          <w:szCs w:val="20"/>
        </w:rPr>
        <w:tab/>
        <w:t>je 1 Päckchen Popcorn-Mais</w:t>
      </w:r>
    </w:p>
    <w:p w14:paraId="630E80AA" w14:textId="69BEC6BB" w:rsidR="001271B5" w:rsidRPr="001271B5" w:rsidRDefault="001271B5" w:rsidP="001271B5">
      <w:pPr>
        <w:spacing w:line="360" w:lineRule="auto"/>
        <w:rPr>
          <w:szCs w:val="20"/>
        </w:rPr>
      </w:pPr>
      <w:r w:rsidRPr="001271B5">
        <w:rPr>
          <w:szCs w:val="20"/>
        </w:rPr>
        <w:t>4. Für jeden festgenommenen Schmuggler</w:t>
      </w:r>
      <w:r w:rsidRPr="001271B5">
        <w:rPr>
          <w:szCs w:val="20"/>
        </w:rPr>
        <w:tab/>
        <w:t xml:space="preserve">je </w:t>
      </w:r>
      <w:r w:rsidR="00247C63">
        <w:rPr>
          <w:szCs w:val="20"/>
        </w:rPr>
        <w:t>6 Päckchen Popcorn-Mais</w:t>
      </w:r>
    </w:p>
    <w:p w14:paraId="3E6AE727" w14:textId="63A7127F" w:rsidR="001271B5" w:rsidRPr="001271B5" w:rsidRDefault="001271B5" w:rsidP="001271B5">
      <w:pPr>
        <w:spacing w:line="360" w:lineRule="auto"/>
        <w:rPr>
          <w:szCs w:val="20"/>
        </w:rPr>
      </w:pPr>
      <w:r w:rsidRPr="001271B5">
        <w:rPr>
          <w:szCs w:val="20"/>
        </w:rPr>
        <w:t>5. Für den festgenommenen Schmugglerboß</w:t>
      </w:r>
      <w:r w:rsidRPr="001271B5">
        <w:rPr>
          <w:szCs w:val="20"/>
        </w:rPr>
        <w:tab/>
      </w:r>
      <w:r w:rsidR="00247C63">
        <w:rPr>
          <w:szCs w:val="20"/>
        </w:rPr>
        <w:t>10 Päckchen Popcorn-Mais</w:t>
      </w:r>
    </w:p>
    <w:p w14:paraId="14E1FC94" w14:textId="593377BF" w:rsidR="00F37EB7" w:rsidRPr="00F37EB7" w:rsidRDefault="001271B5" w:rsidP="001271B5">
      <w:pPr>
        <w:spacing w:line="360" w:lineRule="auto"/>
        <w:rPr>
          <w:szCs w:val="20"/>
        </w:rPr>
      </w:pPr>
      <w:r w:rsidRPr="001271B5">
        <w:rPr>
          <w:szCs w:val="20"/>
        </w:rPr>
        <w:t>6. Für die Opiumdosen</w:t>
      </w:r>
      <w:r w:rsidRPr="001271B5">
        <w:rPr>
          <w:szCs w:val="20"/>
        </w:rPr>
        <w:tab/>
      </w:r>
      <w:r w:rsidR="00247C63">
        <w:rPr>
          <w:szCs w:val="20"/>
        </w:rPr>
        <w:tab/>
      </w:r>
      <w:r w:rsidR="00247C63">
        <w:rPr>
          <w:szCs w:val="20"/>
        </w:rPr>
        <w:tab/>
      </w:r>
      <w:r w:rsidR="00247C63">
        <w:rPr>
          <w:szCs w:val="20"/>
        </w:rPr>
        <w:tab/>
      </w:r>
      <w:r w:rsidRPr="001271B5">
        <w:rPr>
          <w:szCs w:val="20"/>
        </w:rPr>
        <w:t xml:space="preserve">je </w:t>
      </w:r>
      <w:r w:rsidR="00247C63">
        <w:rPr>
          <w:szCs w:val="20"/>
        </w:rPr>
        <w:t>5 Päckchen Popcorn-Mais</w:t>
      </w:r>
    </w:p>
    <w:p w14:paraId="196CCB95" w14:textId="2685B2E1" w:rsidR="00E86346" w:rsidRPr="00832F45" w:rsidRDefault="00500433" w:rsidP="00247C63">
      <w:pPr>
        <w:spacing w:line="360" w:lineRule="auto"/>
        <w:jc w:val="right"/>
        <w:rPr>
          <w:szCs w:val="20"/>
        </w:rPr>
      </w:pPr>
      <w:r>
        <w:t>Autor: Jan Bechle</w:t>
      </w:r>
    </w:p>
    <w:sectPr w:rsidR="00E86346" w:rsidRPr="00832F45" w:rsidSect="00A4283B">
      <w:headerReference w:type="even" r:id="rId8"/>
      <w:headerReference w:type="default" r:id="rId9"/>
      <w:footerReference w:type="default" r:id="rId10"/>
      <w:headerReference w:type="first" r:id="rId11"/>
      <w:pgSz w:w="11906" w:h="16838"/>
      <w:pgMar w:top="1291" w:right="1418" w:bottom="102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1456D8" w14:textId="77777777" w:rsidR="00ED2EB2" w:rsidRDefault="00ED2EB2" w:rsidP="00D65A17">
      <w:pPr>
        <w:spacing w:after="0" w:line="240" w:lineRule="auto"/>
      </w:pPr>
      <w:r>
        <w:separator/>
      </w:r>
    </w:p>
  </w:endnote>
  <w:endnote w:type="continuationSeparator" w:id="0">
    <w:p w14:paraId="1831D30C" w14:textId="77777777" w:rsidR="00ED2EB2" w:rsidRDefault="00ED2EB2" w:rsidP="00D65A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6E356A" w14:textId="1D03C88C" w:rsidR="00D65A17" w:rsidRDefault="00E86346">
    <w:pPr>
      <w:pStyle w:val="Fuzeile"/>
      <w:jc w:val="center"/>
    </w:pPr>
    <w:r w:rsidRPr="00D65A17">
      <w:rPr>
        <w:noProof/>
        <w:lang w:eastAsia="de-DE"/>
      </w:rPr>
      <w:drawing>
        <wp:anchor distT="0" distB="0" distL="114300" distR="114300" simplePos="0" relativeHeight="251658240" behindDoc="0" locked="0" layoutInCell="1" allowOverlap="1" wp14:anchorId="4FF3339F" wp14:editId="4010355A">
          <wp:simplePos x="0" y="0"/>
          <wp:positionH relativeFrom="column">
            <wp:posOffset>4350295</wp:posOffset>
          </wp:positionH>
          <wp:positionV relativeFrom="paragraph">
            <wp:posOffset>12700</wp:posOffset>
          </wp:positionV>
          <wp:extent cx="632550" cy="548640"/>
          <wp:effectExtent l="0" t="0" r="0" b="3810"/>
          <wp:wrapNone/>
          <wp:docPr id="3" name="Grafik 3" descr="C:\Users\hendr\Arbeit\CVJM-Baden\Logo_CVJM-Baden_20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ndr\Arbeit\CVJM-Baden\Logo_CVJM-Baden_2017.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36433" cy="552008"/>
                  </a:xfrm>
                  <a:prstGeom prst="rect">
                    <a:avLst/>
                  </a:prstGeom>
                  <a:noFill/>
                  <a:ln>
                    <a:noFill/>
                  </a:ln>
                </pic:spPr>
              </pic:pic>
            </a:graphicData>
          </a:graphic>
          <wp14:sizeRelH relativeFrom="page">
            <wp14:pctWidth>0</wp14:pctWidth>
          </wp14:sizeRelH>
          <wp14:sizeRelV relativeFrom="page">
            <wp14:pctHeight>0</wp14:pctHeight>
          </wp14:sizeRelV>
        </wp:anchor>
      </w:drawing>
    </w:r>
    <w:r w:rsidR="00ED2EB2">
      <w:rPr>
        <w:noProof/>
      </w:rPr>
      <w:pict w14:anchorId="48DB885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3.55pt;margin-top:-4.4pt;width:123pt;height:39.75pt;z-index:251660288;mso-position-horizontal-relative:text;mso-position-vertical-relative:text">
          <v:imagedata r:id="rId2" o:title="EJW_Logo2017" croptop="11934f"/>
        </v:shape>
      </w:pict>
    </w:r>
    <w:sdt>
      <w:sdtPr>
        <w:id w:val="-745494267"/>
        <w:docPartObj>
          <w:docPartGallery w:val="Page Numbers (Bottom of Page)"/>
          <w:docPartUnique/>
        </w:docPartObj>
      </w:sdtPr>
      <w:sdtEndPr/>
      <w:sdtContent>
        <w:r w:rsidR="00D65A17">
          <w:t xml:space="preserve">Seite </w:t>
        </w:r>
        <w:r w:rsidR="00D65A17">
          <w:fldChar w:fldCharType="begin"/>
        </w:r>
        <w:r w:rsidR="00D65A17">
          <w:instrText>PAGE   \* MERGEFORMAT</w:instrText>
        </w:r>
        <w:r w:rsidR="00D65A17">
          <w:fldChar w:fldCharType="separate"/>
        </w:r>
        <w:r w:rsidR="007236C3">
          <w:rPr>
            <w:noProof/>
          </w:rPr>
          <w:t>2</w:t>
        </w:r>
        <w:r w:rsidR="00D65A17">
          <w:fldChar w:fldCharType="end"/>
        </w:r>
      </w:sdtContent>
    </w:sdt>
  </w:p>
  <w:p w14:paraId="5603F9E6" w14:textId="77777777" w:rsidR="00D65A17" w:rsidRDefault="00D65A1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705461" w14:textId="77777777" w:rsidR="00ED2EB2" w:rsidRDefault="00ED2EB2" w:rsidP="00D65A17">
      <w:pPr>
        <w:spacing w:after="0" w:line="240" w:lineRule="auto"/>
      </w:pPr>
      <w:r>
        <w:separator/>
      </w:r>
    </w:p>
  </w:footnote>
  <w:footnote w:type="continuationSeparator" w:id="0">
    <w:p w14:paraId="3AB1958B" w14:textId="77777777" w:rsidR="00ED2EB2" w:rsidRDefault="00ED2EB2" w:rsidP="00D65A17">
      <w:pPr>
        <w:spacing w:after="0" w:line="240" w:lineRule="auto"/>
      </w:pPr>
      <w:r>
        <w:continuationSeparator/>
      </w:r>
    </w:p>
  </w:footnote>
  <w:footnote w:id="1">
    <w:p w14:paraId="6B52669A" w14:textId="67F0A913" w:rsidR="00C4033A" w:rsidRDefault="00C4033A">
      <w:pPr>
        <w:pStyle w:val="Funotentext"/>
      </w:pPr>
      <w:r>
        <w:rPr>
          <w:rStyle w:val="Funotenzeichen"/>
        </w:rPr>
        <w:footnoteRef/>
      </w:r>
      <w:r>
        <w:t xml:space="preserve"> Anzahl bitte je nach Gruppengröße und MA-Anzahl festlegen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C228BA" w14:textId="77777777" w:rsidR="00207F56" w:rsidRDefault="00ED2EB2">
    <w:pPr>
      <w:pStyle w:val="Kopfzeile"/>
    </w:pPr>
    <w:r>
      <w:rPr>
        <w:noProof/>
        <w:lang w:eastAsia="de-DE"/>
      </w:rPr>
      <w:pict w14:anchorId="1AC5117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22018641" o:spid="_x0000_s2051" type="#_x0000_t75" style="position:absolute;margin-left:0;margin-top:0;width:453.1pt;height:642.7pt;z-index:-251654144;mso-position-horizontal:center;mso-position-horizontal-relative:margin;mso-position-vertical:center;mso-position-vertical-relative:margin" o:allowincell="f">
          <v:imagedata r:id="rId1" o:title="Hintergrund-6"/>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E07692" w14:textId="74D611C4" w:rsidR="00207F56" w:rsidRDefault="00ED2EB2" w:rsidP="004F0556">
    <w:pPr>
      <w:pStyle w:val="Kopfzeile"/>
      <w:jc w:val="right"/>
    </w:pPr>
    <w:r>
      <w:rPr>
        <w:noProof/>
        <w:lang w:eastAsia="de-DE"/>
      </w:rPr>
      <w:pict w14:anchorId="153C937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22018642" o:spid="_x0000_s2052" type="#_x0000_t75" style="position:absolute;left:0;text-align:left;margin-left:0;margin-top:0;width:453.1pt;height:642.7pt;z-index:-251653120;mso-position-horizontal:center;mso-position-horizontal-relative:margin;mso-position-vertical:center;mso-position-vertical-relative:margin" o:allowincell="f">
          <v:imagedata r:id="rId1" o:title="Hintergrund-6"/>
          <w10:wrap anchorx="margin" anchory="margin"/>
        </v:shape>
      </w:pict>
    </w:r>
    <w:r w:rsidR="004F0556">
      <w:t xml:space="preserve">KINDER </w:t>
    </w:r>
    <w:r w:rsidR="00A4283B">
      <w:t>–</w:t>
    </w:r>
    <w:r w:rsidR="004F0556">
      <w:t xml:space="preserve"> </w:t>
    </w:r>
    <w:r w:rsidR="00A4283B" w:rsidRPr="00A4283B">
      <w:rPr>
        <w:caps/>
      </w:rPr>
      <w:t xml:space="preserve">Berge – </w:t>
    </w:r>
    <w:r w:rsidR="009F7A16">
      <w:rPr>
        <w:caps/>
      </w:rPr>
      <w:t>Dienstag</w:t>
    </w:r>
    <w:r w:rsidR="00A4283B">
      <w:t xml:space="preserve"> </w:t>
    </w:r>
    <w:r w:rsidR="000F64C0">
      <w:t>–</w:t>
    </w:r>
    <w:r w:rsidR="00A4283B">
      <w:t xml:space="preserve"> </w:t>
    </w:r>
    <w:r w:rsidR="009F7A16">
      <w:t>PROGRAMM – POPCORN RALLYE</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C125C8" w14:textId="77777777" w:rsidR="00207F56" w:rsidRDefault="00ED2EB2">
    <w:pPr>
      <w:pStyle w:val="Kopfzeile"/>
    </w:pPr>
    <w:r>
      <w:rPr>
        <w:noProof/>
        <w:lang w:eastAsia="de-DE"/>
      </w:rPr>
      <w:pict w14:anchorId="2909AEB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22018640" o:spid="_x0000_s2050" type="#_x0000_t75" style="position:absolute;margin-left:0;margin-top:0;width:453.1pt;height:642.7pt;z-index:-251655168;mso-position-horizontal:center;mso-position-horizontal-relative:margin;mso-position-vertical:center;mso-position-vertical-relative:margin" o:allowincell="f">
          <v:imagedata r:id="rId1" o:title="Hintergrund-6"/>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F24C4E"/>
    <w:multiLevelType w:val="hybridMultilevel"/>
    <w:tmpl w:val="47DC1D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F184FEC"/>
    <w:multiLevelType w:val="hybridMultilevel"/>
    <w:tmpl w:val="C48CA7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A53070E"/>
    <w:multiLevelType w:val="hybridMultilevel"/>
    <w:tmpl w:val="974CB1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DC66301"/>
    <w:multiLevelType w:val="hybridMultilevel"/>
    <w:tmpl w:val="E4A65C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1E957E2"/>
    <w:multiLevelType w:val="hybridMultilevel"/>
    <w:tmpl w:val="706A0E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7B5669B9"/>
    <w:multiLevelType w:val="hybridMultilevel"/>
    <w:tmpl w:val="70862B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0"/>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774D"/>
    <w:rsid w:val="00044010"/>
    <w:rsid w:val="00045C81"/>
    <w:rsid w:val="00056F6C"/>
    <w:rsid w:val="00094D69"/>
    <w:rsid w:val="000F64C0"/>
    <w:rsid w:val="00105BC4"/>
    <w:rsid w:val="00111E14"/>
    <w:rsid w:val="001233A0"/>
    <w:rsid w:val="001271B5"/>
    <w:rsid w:val="00137B5E"/>
    <w:rsid w:val="001421DB"/>
    <w:rsid w:val="00172ABA"/>
    <w:rsid w:val="00193C91"/>
    <w:rsid w:val="00203D06"/>
    <w:rsid w:val="00207F56"/>
    <w:rsid w:val="00234F66"/>
    <w:rsid w:val="00247C63"/>
    <w:rsid w:val="0029165D"/>
    <w:rsid w:val="002A13E6"/>
    <w:rsid w:val="002A1AB4"/>
    <w:rsid w:val="002B734A"/>
    <w:rsid w:val="002C151D"/>
    <w:rsid w:val="002C6798"/>
    <w:rsid w:val="002F479E"/>
    <w:rsid w:val="002F6785"/>
    <w:rsid w:val="003000A9"/>
    <w:rsid w:val="00340871"/>
    <w:rsid w:val="00483750"/>
    <w:rsid w:val="004D0AE8"/>
    <w:rsid w:val="004D40DD"/>
    <w:rsid w:val="004F0556"/>
    <w:rsid w:val="00500433"/>
    <w:rsid w:val="00525A67"/>
    <w:rsid w:val="005811A8"/>
    <w:rsid w:val="005A1876"/>
    <w:rsid w:val="005A755A"/>
    <w:rsid w:val="005D6E1B"/>
    <w:rsid w:val="00601E38"/>
    <w:rsid w:val="00622F58"/>
    <w:rsid w:val="00633651"/>
    <w:rsid w:val="006477EA"/>
    <w:rsid w:val="006B59F2"/>
    <w:rsid w:val="006C2E2B"/>
    <w:rsid w:val="006C3B9C"/>
    <w:rsid w:val="006D387A"/>
    <w:rsid w:val="006D39AE"/>
    <w:rsid w:val="006F01CE"/>
    <w:rsid w:val="0071193B"/>
    <w:rsid w:val="007236C3"/>
    <w:rsid w:val="00771CBD"/>
    <w:rsid w:val="007870CF"/>
    <w:rsid w:val="007D4DDC"/>
    <w:rsid w:val="007E6D3D"/>
    <w:rsid w:val="00821D7A"/>
    <w:rsid w:val="00832F45"/>
    <w:rsid w:val="00842D17"/>
    <w:rsid w:val="008A278D"/>
    <w:rsid w:val="008B2CD7"/>
    <w:rsid w:val="008D774D"/>
    <w:rsid w:val="008E4F78"/>
    <w:rsid w:val="008E6E79"/>
    <w:rsid w:val="009255C9"/>
    <w:rsid w:val="00925CB9"/>
    <w:rsid w:val="00936A1B"/>
    <w:rsid w:val="00957DE1"/>
    <w:rsid w:val="00964707"/>
    <w:rsid w:val="0096558C"/>
    <w:rsid w:val="009B1AA3"/>
    <w:rsid w:val="009F7A16"/>
    <w:rsid w:val="00A04DBD"/>
    <w:rsid w:val="00A1192B"/>
    <w:rsid w:val="00A4283B"/>
    <w:rsid w:val="00A5381F"/>
    <w:rsid w:val="00A80EB0"/>
    <w:rsid w:val="00A8510E"/>
    <w:rsid w:val="00AE7922"/>
    <w:rsid w:val="00B07738"/>
    <w:rsid w:val="00B302F6"/>
    <w:rsid w:val="00B37E6E"/>
    <w:rsid w:val="00B8484F"/>
    <w:rsid w:val="00BC13A1"/>
    <w:rsid w:val="00BE0F04"/>
    <w:rsid w:val="00BF404B"/>
    <w:rsid w:val="00C34D4F"/>
    <w:rsid w:val="00C4033A"/>
    <w:rsid w:val="00C61197"/>
    <w:rsid w:val="00C61D16"/>
    <w:rsid w:val="00C76772"/>
    <w:rsid w:val="00C830D4"/>
    <w:rsid w:val="00C949BE"/>
    <w:rsid w:val="00CF45BC"/>
    <w:rsid w:val="00D218C5"/>
    <w:rsid w:val="00D24B9E"/>
    <w:rsid w:val="00D50722"/>
    <w:rsid w:val="00D57545"/>
    <w:rsid w:val="00D65A17"/>
    <w:rsid w:val="00D84094"/>
    <w:rsid w:val="00D843E3"/>
    <w:rsid w:val="00DB5076"/>
    <w:rsid w:val="00DC271B"/>
    <w:rsid w:val="00DE09DF"/>
    <w:rsid w:val="00DE0DC7"/>
    <w:rsid w:val="00DE4091"/>
    <w:rsid w:val="00DE533F"/>
    <w:rsid w:val="00E86346"/>
    <w:rsid w:val="00EA2CCF"/>
    <w:rsid w:val="00ED2EB2"/>
    <w:rsid w:val="00F37EB7"/>
    <w:rsid w:val="00F63993"/>
    <w:rsid w:val="00F7235D"/>
    <w:rsid w:val="00F82D3F"/>
    <w:rsid w:val="00FA29F9"/>
    <w:rsid w:val="00FC0DE7"/>
    <w:rsid w:val="00FC376E"/>
    <w:rsid w:val="00FD0C57"/>
    <w:rsid w:val="00FF474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0541A01E"/>
  <w15:chartTrackingRefBased/>
  <w15:docId w15:val="{C3FD8D08-32B5-4B05-9788-0B791CF6B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F0556"/>
    <w:pPr>
      <w:spacing w:after="40"/>
    </w:pPr>
    <w:rPr>
      <w:rFonts w:ascii="Calibri" w:hAnsi="Calibri"/>
    </w:rPr>
  </w:style>
  <w:style w:type="paragraph" w:styleId="berschrift1">
    <w:name w:val="heading 1"/>
    <w:basedOn w:val="Standard"/>
    <w:next w:val="Standard"/>
    <w:link w:val="berschrift1Zchn"/>
    <w:uiPriority w:val="9"/>
    <w:qFormat/>
    <w:rsid w:val="004F0556"/>
    <w:pPr>
      <w:keepNext/>
      <w:keepLines/>
      <w:spacing w:before="240" w:after="0"/>
      <w:outlineLvl w:val="0"/>
    </w:pPr>
    <w:rPr>
      <w:rFonts w:eastAsiaTheme="majorEastAsia" w:cstheme="majorBidi"/>
      <w:b/>
      <w:color w:val="000000" w:themeColor="text1"/>
      <w:sz w:val="32"/>
      <w:szCs w:val="32"/>
    </w:rPr>
  </w:style>
  <w:style w:type="paragraph" w:styleId="berschrift2">
    <w:name w:val="heading 2"/>
    <w:basedOn w:val="Standard"/>
    <w:next w:val="Standard"/>
    <w:link w:val="berschrift2Zchn"/>
    <w:uiPriority w:val="9"/>
    <w:unhideWhenUsed/>
    <w:rsid w:val="00D65A1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F0556"/>
    <w:rPr>
      <w:rFonts w:ascii="Calibri" w:eastAsiaTheme="majorEastAsia" w:hAnsi="Calibri" w:cstheme="majorBidi"/>
      <w:b/>
      <w:color w:val="000000" w:themeColor="text1"/>
      <w:sz w:val="32"/>
      <w:szCs w:val="32"/>
    </w:rPr>
  </w:style>
  <w:style w:type="character" w:customStyle="1" w:styleId="berschrift2Zchn">
    <w:name w:val="Überschrift 2 Zchn"/>
    <w:basedOn w:val="Absatz-Standardschriftart"/>
    <w:link w:val="berschrift2"/>
    <w:uiPriority w:val="9"/>
    <w:rsid w:val="00D65A17"/>
    <w:rPr>
      <w:rFonts w:asciiTheme="majorHAnsi" w:eastAsiaTheme="majorEastAsia" w:hAnsiTheme="majorHAnsi" w:cstheme="majorBidi"/>
      <w:color w:val="2E74B5" w:themeColor="accent1" w:themeShade="BF"/>
      <w:sz w:val="26"/>
      <w:szCs w:val="26"/>
    </w:rPr>
  </w:style>
  <w:style w:type="paragraph" w:styleId="Titel">
    <w:name w:val="Title"/>
    <w:basedOn w:val="Standard"/>
    <w:next w:val="Standard"/>
    <w:link w:val="TitelZchn"/>
    <w:uiPriority w:val="10"/>
    <w:qFormat/>
    <w:rsid w:val="00E86346"/>
    <w:pPr>
      <w:spacing w:before="120" w:after="120" w:line="240" w:lineRule="auto"/>
      <w:contextualSpacing/>
      <w:jc w:val="center"/>
    </w:pPr>
    <w:rPr>
      <w:rFonts w:asciiTheme="majorHAnsi" w:eastAsiaTheme="majorEastAsia" w:hAnsiTheme="majorHAnsi" w:cstheme="majorBidi"/>
      <w:color w:val="000000" w:themeColor="text1"/>
      <w:spacing w:val="-10"/>
      <w:kern w:val="28"/>
      <w:sz w:val="56"/>
      <w:szCs w:val="56"/>
      <w:u w:val="single"/>
    </w:rPr>
  </w:style>
  <w:style w:type="character" w:customStyle="1" w:styleId="TitelZchn">
    <w:name w:val="Titel Zchn"/>
    <w:basedOn w:val="Absatz-Standardschriftart"/>
    <w:link w:val="Titel"/>
    <w:uiPriority w:val="10"/>
    <w:rsid w:val="00E86346"/>
    <w:rPr>
      <w:rFonts w:asciiTheme="majorHAnsi" w:eastAsiaTheme="majorEastAsia" w:hAnsiTheme="majorHAnsi" w:cstheme="majorBidi"/>
      <w:color w:val="000000" w:themeColor="text1"/>
      <w:spacing w:val="-10"/>
      <w:kern w:val="28"/>
      <w:sz w:val="56"/>
      <w:szCs w:val="56"/>
      <w:u w:val="single"/>
    </w:rPr>
  </w:style>
  <w:style w:type="paragraph" w:styleId="Kopfzeile">
    <w:name w:val="header"/>
    <w:basedOn w:val="Standard"/>
    <w:link w:val="KopfzeileZchn"/>
    <w:uiPriority w:val="99"/>
    <w:unhideWhenUsed/>
    <w:rsid w:val="00D65A1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65A17"/>
    <w:rPr>
      <w:sz w:val="24"/>
    </w:rPr>
  </w:style>
  <w:style w:type="paragraph" w:styleId="Fuzeile">
    <w:name w:val="footer"/>
    <w:basedOn w:val="Standard"/>
    <w:link w:val="FuzeileZchn"/>
    <w:uiPriority w:val="99"/>
    <w:unhideWhenUsed/>
    <w:rsid w:val="00D65A1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65A17"/>
    <w:rPr>
      <w:sz w:val="24"/>
    </w:rPr>
  </w:style>
  <w:style w:type="paragraph" w:styleId="Listenabsatz">
    <w:name w:val="List Paragraph"/>
    <w:basedOn w:val="Standard"/>
    <w:uiPriority w:val="34"/>
    <w:qFormat/>
    <w:rsid w:val="00500433"/>
    <w:pPr>
      <w:spacing w:after="160"/>
      <w:ind w:left="720"/>
      <w:contextualSpacing/>
    </w:pPr>
  </w:style>
  <w:style w:type="character" w:styleId="Hyperlink">
    <w:name w:val="Hyperlink"/>
    <w:basedOn w:val="Absatz-Standardschriftart"/>
    <w:uiPriority w:val="99"/>
    <w:unhideWhenUsed/>
    <w:rsid w:val="00500433"/>
    <w:rPr>
      <w:color w:val="0563C1" w:themeColor="hyperlink"/>
      <w:u w:val="single"/>
    </w:rPr>
  </w:style>
  <w:style w:type="character" w:customStyle="1" w:styleId="UnresolvedMention">
    <w:name w:val="Unresolved Mention"/>
    <w:basedOn w:val="Absatz-Standardschriftart"/>
    <w:uiPriority w:val="99"/>
    <w:semiHidden/>
    <w:unhideWhenUsed/>
    <w:rsid w:val="001271B5"/>
    <w:rPr>
      <w:color w:val="605E5C"/>
      <w:shd w:val="clear" w:color="auto" w:fill="E1DFDD"/>
    </w:rPr>
  </w:style>
  <w:style w:type="paragraph" w:styleId="Funotentext">
    <w:name w:val="footnote text"/>
    <w:basedOn w:val="Standard"/>
    <w:link w:val="FunotentextZchn"/>
    <w:uiPriority w:val="99"/>
    <w:semiHidden/>
    <w:unhideWhenUsed/>
    <w:rsid w:val="00C4033A"/>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C4033A"/>
    <w:rPr>
      <w:rFonts w:ascii="Calibri" w:hAnsi="Calibri"/>
      <w:sz w:val="20"/>
      <w:szCs w:val="20"/>
    </w:rPr>
  </w:style>
  <w:style w:type="character" w:styleId="Funotenzeichen">
    <w:name w:val="footnote reference"/>
    <w:basedOn w:val="Absatz-Standardschriftart"/>
    <w:uiPriority w:val="99"/>
    <w:semiHidden/>
    <w:unhideWhenUsed/>
    <w:rsid w:val="00C4033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praxis-jugendarbeit.d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520</Words>
  <Characters>3283</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hendr</dc:creator>
  <cp:keywords/>
  <dc:description/>
  <cp:lastModifiedBy>Peter, Julia</cp:lastModifiedBy>
  <cp:revision>2</cp:revision>
  <dcterms:created xsi:type="dcterms:W3CDTF">2020-07-16T10:31:00Z</dcterms:created>
  <dcterms:modified xsi:type="dcterms:W3CDTF">2020-07-16T10:31:00Z</dcterms:modified>
</cp:coreProperties>
</file>