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1CE9" w14:textId="0AAEE61C" w:rsidR="00D27E54" w:rsidRPr="007A0DA9" w:rsidRDefault="007A0DA9">
      <w:pPr>
        <w:rPr>
          <w:rFonts w:ascii="Trebuchet MS" w:hAnsi="Trebuchet MS"/>
          <w:b/>
          <w:bCs/>
          <w:color w:val="FFFFFF" w:themeColor="background1"/>
          <w:sz w:val="700"/>
          <w:szCs w:val="700"/>
        </w:rPr>
      </w:pP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t xml:space="preserve">Und 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 xml:space="preserve">Gott 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>spra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 xml:space="preserve">ch: 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 xml:space="preserve">Es 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>wer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 xml:space="preserve">de 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>Lich</w:t>
      </w:r>
      <w:r w:rsidRPr="007A0DA9">
        <w:rPr>
          <w:rFonts w:ascii="Trebuchet MS" w:hAnsi="Trebuchet MS"/>
          <w:b/>
          <w:bCs/>
          <w:color w:val="FFFFFF" w:themeColor="background1"/>
          <w:sz w:val="700"/>
          <w:szCs w:val="700"/>
          <w:highlight w:val="black"/>
        </w:rPr>
        <w:lastRenderedPageBreak/>
        <w:t>t!</w:t>
      </w:r>
    </w:p>
    <w:sectPr w:rsidR="00D27E54" w:rsidRPr="007A0DA9" w:rsidSect="007A0DA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9"/>
    <w:rsid w:val="00366343"/>
    <w:rsid w:val="007A0DA9"/>
    <w:rsid w:val="00D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5BA2"/>
  <w15:chartTrackingRefBased/>
  <w15:docId w15:val="{1AB365C0-75FA-4853-A89F-8A8EBE5A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E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Beil</dc:creator>
  <cp:keywords/>
  <dc:description/>
  <cp:lastModifiedBy>Raphael Beil</cp:lastModifiedBy>
  <cp:revision>1</cp:revision>
  <dcterms:created xsi:type="dcterms:W3CDTF">2020-06-21T17:20:00Z</dcterms:created>
  <dcterms:modified xsi:type="dcterms:W3CDTF">2020-06-21T17:21:00Z</dcterms:modified>
</cp:coreProperties>
</file>