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0B7" w:rsidRDefault="003340ED" w:rsidP="003340ED">
      <w:pPr>
        <w:tabs>
          <w:tab w:val="left" w:pos="3987"/>
        </w:tabs>
        <w:spacing w:after="0"/>
        <w:rPr>
          <w:rFonts w:asciiTheme="minorHAnsi" w:hAnsiTheme="minorHAnsi" w:cstheme="minorHAnsi"/>
          <w:b/>
          <w:sz w:val="32"/>
          <w:lang w:val="de-DE"/>
        </w:rPr>
      </w:pPr>
      <w:r w:rsidRPr="003340ED">
        <w:rPr>
          <w:rFonts w:asciiTheme="minorHAnsi" w:hAnsiTheme="minorHAnsi" w:cstheme="minorHAnsi"/>
          <w:b/>
          <w:sz w:val="32"/>
          <w:lang w:val="de-DE"/>
        </w:rPr>
        <w:t>Lippenbalsam selber machen</w:t>
      </w:r>
    </w:p>
    <w:p w:rsidR="003340ED" w:rsidRPr="003340ED" w:rsidRDefault="003340ED" w:rsidP="003340ED">
      <w:pPr>
        <w:pStyle w:val="KeinLeerraum"/>
        <w:rPr>
          <w:rFonts w:asciiTheme="minorHAnsi" w:hAnsiTheme="minorHAnsi" w:cstheme="minorHAnsi"/>
          <w:sz w:val="32"/>
          <w:lang w:val="de-DE"/>
        </w:rPr>
      </w:pPr>
    </w:p>
    <w:p w:rsidR="003340ED" w:rsidRDefault="003340ED" w:rsidP="003340ED">
      <w:pPr>
        <w:pStyle w:val="KeinLeerraum"/>
        <w:rPr>
          <w:rFonts w:asciiTheme="minorHAnsi" w:hAnsiTheme="minorHAnsi" w:cstheme="minorHAnsi"/>
          <w:lang w:val="de-DE"/>
        </w:rPr>
      </w:pPr>
      <w:r>
        <w:rPr>
          <w:rFonts w:asciiTheme="minorHAnsi" w:hAnsiTheme="minorHAnsi" w:cstheme="minorHAnsi"/>
          <w:lang w:val="de-DE"/>
        </w:rPr>
        <w:t>In diesem Workshop haben die Jugendlichen die Möglichkeit ihren eigenen Lippenbalsam herzustellen.  Wir haben</w:t>
      </w:r>
      <w:r w:rsidR="000D6885">
        <w:rPr>
          <w:rFonts w:asciiTheme="minorHAnsi" w:hAnsiTheme="minorHAnsi" w:cstheme="minorHAnsi"/>
          <w:lang w:val="de-DE"/>
        </w:rPr>
        <w:t xml:space="preserve"> hier</w:t>
      </w:r>
      <w:r>
        <w:rPr>
          <w:rFonts w:asciiTheme="minorHAnsi" w:hAnsiTheme="minorHAnsi" w:cstheme="minorHAnsi"/>
          <w:lang w:val="de-DE"/>
        </w:rPr>
        <w:t xml:space="preserve"> </w:t>
      </w:r>
      <w:r w:rsidR="000D6885">
        <w:rPr>
          <w:rFonts w:asciiTheme="minorHAnsi" w:hAnsiTheme="minorHAnsi" w:cstheme="minorHAnsi"/>
          <w:lang w:val="de-DE"/>
        </w:rPr>
        <w:t>drei verschiedene Re</w:t>
      </w:r>
      <w:r w:rsidR="00D57C51">
        <w:rPr>
          <w:rFonts w:asciiTheme="minorHAnsi" w:hAnsiTheme="minorHAnsi" w:cstheme="minorHAnsi"/>
          <w:lang w:val="de-DE"/>
        </w:rPr>
        <w:t>zepte für euch zusammengestellt:</w:t>
      </w:r>
      <w:bookmarkStart w:id="0" w:name="_GoBack"/>
      <w:bookmarkEnd w:id="0"/>
      <w:r w:rsidR="000D6885">
        <w:rPr>
          <w:rFonts w:asciiTheme="minorHAnsi" w:hAnsiTheme="minorHAnsi" w:cstheme="minorHAnsi"/>
          <w:lang w:val="de-DE"/>
        </w:rPr>
        <w:t xml:space="preserve"> </w:t>
      </w:r>
    </w:p>
    <w:p w:rsidR="000D6885" w:rsidRDefault="000D6885" w:rsidP="003340ED">
      <w:pPr>
        <w:pStyle w:val="KeinLeerraum"/>
        <w:rPr>
          <w:rFonts w:asciiTheme="minorHAnsi" w:hAnsiTheme="minorHAnsi" w:cstheme="minorHAnsi"/>
          <w:lang w:val="de-DE"/>
        </w:rPr>
      </w:pPr>
    </w:p>
    <w:p w:rsidR="00F679F0" w:rsidRPr="009221B9" w:rsidRDefault="00F679F0" w:rsidP="00F679F0">
      <w:pPr>
        <w:pStyle w:val="KeinLeerraum"/>
        <w:spacing w:after="240"/>
        <w:rPr>
          <w:rFonts w:asciiTheme="minorHAnsi" w:hAnsiTheme="minorHAnsi" w:cstheme="minorHAnsi"/>
          <w:b/>
          <w:sz w:val="24"/>
          <w:lang w:val="de-DE"/>
        </w:rPr>
      </w:pPr>
      <w:r w:rsidRPr="009221B9">
        <w:rPr>
          <w:rFonts w:asciiTheme="minorHAnsi" w:hAnsiTheme="minorHAnsi" w:cstheme="minorHAnsi"/>
          <w:b/>
          <w:sz w:val="24"/>
          <w:lang w:val="de-DE"/>
        </w:rPr>
        <w:t>Grundrezept: Lippenbalsam selber machen</w:t>
      </w:r>
    </w:p>
    <w:p w:rsidR="00F679F0" w:rsidRDefault="00F679F0" w:rsidP="00F679F0">
      <w:pPr>
        <w:pStyle w:val="KeinLeerraum"/>
        <w:rPr>
          <w:rFonts w:asciiTheme="minorHAnsi" w:hAnsiTheme="minorHAnsi" w:cstheme="minorHAnsi"/>
          <w:lang w:val="de-DE"/>
        </w:rPr>
      </w:pPr>
      <w:r>
        <w:rPr>
          <w:rFonts w:asciiTheme="minorHAnsi" w:hAnsiTheme="minorHAnsi" w:cstheme="minorHAnsi"/>
          <w:lang w:val="de-DE"/>
        </w:rPr>
        <w:t>Zutaten:</w:t>
      </w:r>
    </w:p>
    <w:p w:rsidR="00F679F0" w:rsidRDefault="00F679F0" w:rsidP="000B3065">
      <w:pPr>
        <w:pStyle w:val="KeinLeerraum"/>
        <w:numPr>
          <w:ilvl w:val="0"/>
          <w:numId w:val="2"/>
        </w:numPr>
        <w:rPr>
          <w:rFonts w:asciiTheme="minorHAnsi" w:hAnsiTheme="minorHAnsi" w:cstheme="minorHAnsi"/>
          <w:lang w:val="de-DE"/>
        </w:rPr>
      </w:pPr>
      <w:r>
        <w:rPr>
          <w:rFonts w:asciiTheme="minorHAnsi" w:hAnsiTheme="minorHAnsi" w:cstheme="minorHAnsi"/>
          <w:lang w:val="de-DE"/>
        </w:rPr>
        <w:t xml:space="preserve">1 EL Bienenachs </w:t>
      </w:r>
      <w:r w:rsidR="000F1722">
        <w:rPr>
          <w:rFonts w:asciiTheme="minorHAnsi" w:hAnsiTheme="minorHAnsi" w:cstheme="minorHAnsi"/>
          <w:lang w:val="de-DE"/>
        </w:rPr>
        <w:t>(8g)</w:t>
      </w:r>
    </w:p>
    <w:p w:rsidR="00F679F0" w:rsidRDefault="00F679F0" w:rsidP="000B3065">
      <w:pPr>
        <w:pStyle w:val="KeinLeerraum"/>
        <w:numPr>
          <w:ilvl w:val="0"/>
          <w:numId w:val="2"/>
        </w:numPr>
        <w:rPr>
          <w:rFonts w:asciiTheme="minorHAnsi" w:hAnsiTheme="minorHAnsi" w:cstheme="minorHAnsi"/>
          <w:lang w:val="de-DE"/>
        </w:rPr>
      </w:pPr>
      <w:r>
        <w:rPr>
          <w:rFonts w:asciiTheme="minorHAnsi" w:hAnsiTheme="minorHAnsi" w:cstheme="minorHAnsi"/>
          <w:lang w:val="de-DE"/>
        </w:rPr>
        <w:t>1 EL Kokosöl</w:t>
      </w:r>
      <w:r w:rsidR="000F1722">
        <w:rPr>
          <w:rFonts w:asciiTheme="minorHAnsi" w:hAnsiTheme="minorHAnsi" w:cstheme="minorHAnsi"/>
          <w:lang w:val="de-DE"/>
        </w:rPr>
        <w:t xml:space="preserve"> (20g)</w:t>
      </w:r>
    </w:p>
    <w:p w:rsidR="00F679F0" w:rsidRDefault="00F679F0" w:rsidP="000B3065">
      <w:pPr>
        <w:pStyle w:val="KeinLeerraum"/>
        <w:numPr>
          <w:ilvl w:val="0"/>
          <w:numId w:val="2"/>
        </w:numPr>
        <w:rPr>
          <w:rFonts w:asciiTheme="minorHAnsi" w:hAnsiTheme="minorHAnsi" w:cstheme="minorHAnsi"/>
          <w:lang w:val="de-DE"/>
        </w:rPr>
      </w:pPr>
      <w:r>
        <w:rPr>
          <w:rFonts w:asciiTheme="minorHAnsi" w:hAnsiTheme="minorHAnsi" w:cstheme="minorHAnsi"/>
          <w:lang w:val="de-DE"/>
        </w:rPr>
        <w:t xml:space="preserve">1 TL </w:t>
      </w:r>
      <w:proofErr w:type="spellStart"/>
      <w:r>
        <w:rPr>
          <w:rFonts w:asciiTheme="minorHAnsi" w:hAnsiTheme="minorHAnsi" w:cstheme="minorHAnsi"/>
          <w:lang w:val="de-DE"/>
        </w:rPr>
        <w:t>Sheabutter</w:t>
      </w:r>
      <w:proofErr w:type="spellEnd"/>
      <w:r w:rsidR="000F1722">
        <w:rPr>
          <w:rFonts w:asciiTheme="minorHAnsi" w:hAnsiTheme="minorHAnsi" w:cstheme="minorHAnsi"/>
          <w:lang w:val="de-DE"/>
        </w:rPr>
        <w:t xml:space="preserve"> (20g)</w:t>
      </w:r>
    </w:p>
    <w:p w:rsidR="00F679F0" w:rsidRDefault="00F679F0" w:rsidP="000B3065">
      <w:pPr>
        <w:pStyle w:val="KeinLeerraum"/>
        <w:numPr>
          <w:ilvl w:val="0"/>
          <w:numId w:val="2"/>
        </w:numPr>
        <w:rPr>
          <w:rFonts w:asciiTheme="minorHAnsi" w:hAnsiTheme="minorHAnsi" w:cstheme="minorHAnsi"/>
          <w:lang w:val="de-DE"/>
        </w:rPr>
      </w:pPr>
      <w:r>
        <w:rPr>
          <w:rFonts w:asciiTheme="minorHAnsi" w:hAnsiTheme="minorHAnsi" w:cstheme="minorHAnsi"/>
          <w:lang w:val="de-DE"/>
        </w:rPr>
        <w:t xml:space="preserve">4 Tropfen </w:t>
      </w:r>
      <w:proofErr w:type="spellStart"/>
      <w:r>
        <w:rPr>
          <w:rFonts w:asciiTheme="minorHAnsi" w:hAnsiTheme="minorHAnsi" w:cstheme="minorHAnsi"/>
          <w:lang w:val="de-DE"/>
        </w:rPr>
        <w:t>Duftöl</w:t>
      </w:r>
      <w:proofErr w:type="spellEnd"/>
      <w:r>
        <w:rPr>
          <w:rFonts w:asciiTheme="minorHAnsi" w:hAnsiTheme="minorHAnsi" w:cstheme="minorHAnsi"/>
          <w:lang w:val="de-DE"/>
        </w:rPr>
        <w:t xml:space="preserve"> deiner Wahl</w:t>
      </w:r>
    </w:p>
    <w:p w:rsidR="000F1722" w:rsidRDefault="000F1722" w:rsidP="000B3065">
      <w:pPr>
        <w:pStyle w:val="KeinLeerraum"/>
        <w:numPr>
          <w:ilvl w:val="0"/>
          <w:numId w:val="2"/>
        </w:numPr>
        <w:rPr>
          <w:rFonts w:asciiTheme="minorHAnsi" w:hAnsiTheme="minorHAnsi" w:cstheme="minorHAnsi"/>
          <w:lang w:val="de-DE"/>
        </w:rPr>
      </w:pPr>
      <w:r>
        <w:rPr>
          <w:rFonts w:asciiTheme="minorHAnsi" w:hAnsiTheme="minorHAnsi" w:cstheme="minorHAnsi"/>
          <w:lang w:val="de-DE"/>
        </w:rPr>
        <w:t>Aufbewahrungsbehälter (</w:t>
      </w:r>
      <w:proofErr w:type="spellStart"/>
      <w:r>
        <w:rPr>
          <w:rFonts w:asciiTheme="minorHAnsi" w:hAnsiTheme="minorHAnsi" w:cstheme="minorHAnsi"/>
          <w:lang w:val="de-DE"/>
        </w:rPr>
        <w:t>Labelloform</w:t>
      </w:r>
      <w:proofErr w:type="spellEnd"/>
      <w:r>
        <w:rPr>
          <w:rFonts w:asciiTheme="minorHAnsi" w:hAnsiTheme="minorHAnsi" w:cstheme="minorHAnsi"/>
          <w:lang w:val="de-DE"/>
        </w:rPr>
        <w:t>, Kosmetiktiegel, …)</w:t>
      </w:r>
    </w:p>
    <w:p w:rsidR="00F679F0" w:rsidRPr="00F679F0" w:rsidRDefault="00F679F0" w:rsidP="00F679F0">
      <w:pPr>
        <w:pStyle w:val="KeinLeerraum"/>
        <w:rPr>
          <w:rFonts w:asciiTheme="minorHAnsi" w:hAnsiTheme="minorHAnsi" w:cstheme="minorHAnsi"/>
          <w:lang w:val="de-DE"/>
        </w:rPr>
      </w:pPr>
    </w:p>
    <w:p w:rsidR="00F679F0" w:rsidRDefault="00F679F0" w:rsidP="00F679F0">
      <w:pPr>
        <w:pStyle w:val="KeinLeerraum"/>
        <w:rPr>
          <w:rFonts w:asciiTheme="minorHAnsi" w:hAnsiTheme="minorHAnsi" w:cstheme="minorHAnsi"/>
          <w:lang w:val="de-DE"/>
        </w:rPr>
      </w:pPr>
      <w:r>
        <w:rPr>
          <w:rFonts w:asciiTheme="minorHAnsi" w:hAnsiTheme="minorHAnsi" w:cstheme="minorHAnsi"/>
          <w:lang w:val="de-DE"/>
        </w:rPr>
        <w:t>Zubereitung:</w:t>
      </w:r>
    </w:p>
    <w:p w:rsidR="00F679F0" w:rsidRDefault="000F1722" w:rsidP="00F679F0">
      <w:pPr>
        <w:pStyle w:val="KeinLeerraum"/>
        <w:rPr>
          <w:rFonts w:asciiTheme="minorHAnsi" w:hAnsiTheme="minorHAnsi" w:cstheme="minorHAnsi"/>
          <w:lang w:val="de-DE"/>
        </w:rPr>
      </w:pPr>
      <w:r>
        <w:rPr>
          <w:rFonts w:asciiTheme="minorHAnsi" w:hAnsiTheme="minorHAnsi" w:cstheme="minorHAnsi"/>
          <w:lang w:val="de-DE"/>
        </w:rPr>
        <w:t>Zuerst muss das Bienenwachs im heißen Wasserbad geschmolzen werden. Wenn das Wachs vollkommen geschmolzen ist, wird das Kokosöl hinzugegeben und mit dem Bienenwachs zu einer homogenen Masse verrührt. N</w:t>
      </w:r>
      <w:r w:rsidR="009221B9">
        <w:rPr>
          <w:rFonts w:asciiTheme="minorHAnsi" w:hAnsiTheme="minorHAnsi" w:cstheme="minorHAnsi"/>
          <w:lang w:val="de-DE"/>
        </w:rPr>
        <w:t>un werden</w:t>
      </w:r>
      <w:r>
        <w:rPr>
          <w:rFonts w:asciiTheme="minorHAnsi" w:hAnsiTheme="minorHAnsi" w:cstheme="minorHAnsi"/>
          <w:lang w:val="de-DE"/>
        </w:rPr>
        <w:t xml:space="preserve"> die </w:t>
      </w:r>
      <w:proofErr w:type="spellStart"/>
      <w:r>
        <w:rPr>
          <w:rFonts w:asciiTheme="minorHAnsi" w:hAnsiTheme="minorHAnsi" w:cstheme="minorHAnsi"/>
          <w:lang w:val="de-DE"/>
        </w:rPr>
        <w:t>Sheabutter</w:t>
      </w:r>
      <w:proofErr w:type="spellEnd"/>
      <w:r>
        <w:rPr>
          <w:rFonts w:asciiTheme="minorHAnsi" w:hAnsiTheme="minorHAnsi" w:cstheme="minorHAnsi"/>
          <w:lang w:val="de-DE"/>
        </w:rPr>
        <w:t xml:space="preserve"> und das </w:t>
      </w:r>
      <w:proofErr w:type="spellStart"/>
      <w:r>
        <w:rPr>
          <w:rFonts w:asciiTheme="minorHAnsi" w:hAnsiTheme="minorHAnsi" w:cstheme="minorHAnsi"/>
          <w:lang w:val="de-DE"/>
        </w:rPr>
        <w:t>Duftöl</w:t>
      </w:r>
      <w:proofErr w:type="spellEnd"/>
      <w:r>
        <w:rPr>
          <w:rFonts w:asciiTheme="minorHAnsi" w:hAnsiTheme="minorHAnsi" w:cstheme="minorHAnsi"/>
          <w:lang w:val="de-DE"/>
        </w:rPr>
        <w:t xml:space="preserve"> hinzugefügt und</w:t>
      </w:r>
      <w:r w:rsidR="009221B9">
        <w:rPr>
          <w:rFonts w:asciiTheme="minorHAnsi" w:hAnsiTheme="minorHAnsi" w:cstheme="minorHAnsi"/>
          <w:lang w:val="de-DE"/>
        </w:rPr>
        <w:t xml:space="preserve"> mit der restlichen Masse</w:t>
      </w:r>
      <w:r>
        <w:rPr>
          <w:rFonts w:asciiTheme="minorHAnsi" w:hAnsiTheme="minorHAnsi" w:cstheme="minorHAnsi"/>
          <w:lang w:val="de-DE"/>
        </w:rPr>
        <w:t xml:space="preserve"> verrührt. Jetzt muss die Masse nur noch in den Aufbewahrungsbehälter gefüllt werden und fertig ist der Lippenbalsam. </w:t>
      </w:r>
    </w:p>
    <w:p w:rsidR="009221B9" w:rsidRDefault="009221B9" w:rsidP="00F679F0">
      <w:pPr>
        <w:pStyle w:val="KeinLeerraum"/>
        <w:rPr>
          <w:rFonts w:asciiTheme="minorHAnsi" w:hAnsiTheme="minorHAnsi" w:cstheme="minorHAnsi"/>
          <w:lang w:val="de-DE"/>
        </w:rPr>
      </w:pPr>
      <w:r w:rsidRPr="009221B9">
        <w:rPr>
          <w:rFonts w:asciiTheme="minorHAnsi" w:hAnsiTheme="minorHAnsi" w:cstheme="minorHAnsi"/>
          <w:b/>
          <w:lang w:val="de-DE"/>
        </w:rPr>
        <w:t>Tipp</w:t>
      </w:r>
      <w:r>
        <w:rPr>
          <w:rFonts w:asciiTheme="minorHAnsi" w:hAnsiTheme="minorHAnsi" w:cstheme="minorHAnsi"/>
          <w:lang w:val="de-DE"/>
        </w:rPr>
        <w:t xml:space="preserve">: Um die Konsistenz des Lippenbalsams zu testen, können nach der Zugabe der </w:t>
      </w:r>
      <w:proofErr w:type="spellStart"/>
      <w:r>
        <w:rPr>
          <w:rFonts w:asciiTheme="minorHAnsi" w:hAnsiTheme="minorHAnsi" w:cstheme="minorHAnsi"/>
          <w:lang w:val="de-DE"/>
        </w:rPr>
        <w:t>Sheabutter</w:t>
      </w:r>
      <w:proofErr w:type="spellEnd"/>
      <w:r>
        <w:rPr>
          <w:rFonts w:asciiTheme="minorHAnsi" w:hAnsiTheme="minorHAnsi" w:cstheme="minorHAnsi"/>
          <w:lang w:val="de-DE"/>
        </w:rPr>
        <w:t xml:space="preserve"> einige Tropfen des fertigen Gemischs auf einen kleinen Teller gegeben</w:t>
      </w:r>
      <w:r w:rsidR="00A063A3">
        <w:rPr>
          <w:rFonts w:asciiTheme="minorHAnsi" w:hAnsiTheme="minorHAnsi" w:cstheme="minorHAnsi"/>
          <w:lang w:val="de-DE"/>
        </w:rPr>
        <w:t xml:space="preserve"> und abgekühlt werden. Sollte die Konsistenz noch nicht den Erwartungen entsprechen, kann diese mit etwas Bienenwachs oder </w:t>
      </w:r>
      <w:proofErr w:type="spellStart"/>
      <w:r w:rsidR="00A063A3">
        <w:rPr>
          <w:rFonts w:asciiTheme="minorHAnsi" w:hAnsiTheme="minorHAnsi" w:cstheme="minorHAnsi"/>
          <w:lang w:val="de-DE"/>
        </w:rPr>
        <w:t>Sheabutter</w:t>
      </w:r>
      <w:proofErr w:type="spellEnd"/>
      <w:r w:rsidR="00A063A3">
        <w:rPr>
          <w:rFonts w:asciiTheme="minorHAnsi" w:hAnsiTheme="minorHAnsi" w:cstheme="minorHAnsi"/>
          <w:lang w:val="de-DE"/>
        </w:rPr>
        <w:t xml:space="preserve"> korrigiert werden. Die restliche Masse muss während dieses Tests weiterhin im Wasserbad erhitzt werden, damit das Bienenwachs nicht hart wird.</w:t>
      </w:r>
    </w:p>
    <w:p w:rsidR="00F679F0" w:rsidRPr="00F679F0" w:rsidRDefault="00F679F0" w:rsidP="00F679F0">
      <w:pPr>
        <w:pStyle w:val="KeinLeerraum"/>
        <w:rPr>
          <w:rFonts w:asciiTheme="minorHAnsi" w:hAnsiTheme="minorHAnsi" w:cstheme="minorHAnsi"/>
          <w:lang w:val="de-DE"/>
        </w:rPr>
      </w:pPr>
    </w:p>
    <w:p w:rsidR="000D6885" w:rsidRPr="009221B9" w:rsidRDefault="000D6885" w:rsidP="000D6885">
      <w:pPr>
        <w:pStyle w:val="KeinLeerraum"/>
        <w:spacing w:after="240"/>
        <w:rPr>
          <w:rFonts w:asciiTheme="minorHAnsi" w:hAnsiTheme="minorHAnsi" w:cstheme="minorHAnsi"/>
          <w:b/>
          <w:sz w:val="24"/>
          <w:lang w:val="de-DE"/>
        </w:rPr>
      </w:pPr>
      <w:r w:rsidRPr="009221B9">
        <w:rPr>
          <w:rFonts w:asciiTheme="minorHAnsi" w:hAnsiTheme="minorHAnsi" w:cstheme="minorHAnsi"/>
          <w:b/>
          <w:sz w:val="24"/>
          <w:lang w:val="de-DE"/>
        </w:rPr>
        <w:t>Schoko-</w:t>
      </w:r>
      <w:proofErr w:type="spellStart"/>
      <w:r w:rsidRPr="009221B9">
        <w:rPr>
          <w:rFonts w:asciiTheme="minorHAnsi" w:hAnsiTheme="minorHAnsi" w:cstheme="minorHAnsi"/>
          <w:b/>
          <w:sz w:val="24"/>
          <w:lang w:val="de-DE"/>
        </w:rPr>
        <w:t>Minz</w:t>
      </w:r>
      <w:proofErr w:type="spellEnd"/>
      <w:r w:rsidRPr="009221B9">
        <w:rPr>
          <w:rFonts w:asciiTheme="minorHAnsi" w:hAnsiTheme="minorHAnsi" w:cstheme="minorHAnsi"/>
          <w:b/>
          <w:sz w:val="24"/>
          <w:lang w:val="de-DE"/>
        </w:rPr>
        <w:t>- L</w:t>
      </w:r>
      <w:r w:rsidR="000F1722" w:rsidRPr="009221B9">
        <w:rPr>
          <w:rFonts w:asciiTheme="minorHAnsi" w:hAnsiTheme="minorHAnsi" w:cstheme="minorHAnsi"/>
          <w:b/>
          <w:sz w:val="24"/>
          <w:lang w:val="de-DE"/>
        </w:rPr>
        <w:t>ippenbalsam</w:t>
      </w:r>
    </w:p>
    <w:p w:rsidR="000D6885" w:rsidRDefault="000D6885" w:rsidP="00F02126">
      <w:pPr>
        <w:pStyle w:val="KeinLeerraum"/>
        <w:rPr>
          <w:rFonts w:asciiTheme="minorHAnsi" w:hAnsiTheme="minorHAnsi" w:cstheme="minorHAnsi"/>
          <w:lang w:val="de-DE"/>
        </w:rPr>
      </w:pPr>
      <w:r>
        <w:rPr>
          <w:rFonts w:asciiTheme="minorHAnsi" w:hAnsiTheme="minorHAnsi" w:cstheme="minorHAnsi"/>
          <w:lang w:val="de-DE"/>
        </w:rPr>
        <w:t>Zutaten:</w:t>
      </w:r>
    </w:p>
    <w:p w:rsidR="000D6885" w:rsidRDefault="000D6885" w:rsidP="000B3065">
      <w:pPr>
        <w:pStyle w:val="KeinLeerraum"/>
        <w:numPr>
          <w:ilvl w:val="0"/>
          <w:numId w:val="1"/>
        </w:numPr>
        <w:rPr>
          <w:rFonts w:asciiTheme="minorHAnsi" w:hAnsiTheme="minorHAnsi" w:cstheme="minorHAnsi"/>
          <w:lang w:val="de-DE"/>
        </w:rPr>
      </w:pPr>
      <w:r>
        <w:rPr>
          <w:rFonts w:asciiTheme="minorHAnsi" w:hAnsiTheme="minorHAnsi" w:cstheme="minorHAnsi"/>
          <w:lang w:val="de-DE"/>
        </w:rPr>
        <w:t>2 TL Bienenwachs</w:t>
      </w:r>
    </w:p>
    <w:p w:rsidR="000D6885" w:rsidRDefault="000D6885" w:rsidP="000B3065">
      <w:pPr>
        <w:pStyle w:val="KeinLeerraum"/>
        <w:numPr>
          <w:ilvl w:val="0"/>
          <w:numId w:val="1"/>
        </w:numPr>
        <w:rPr>
          <w:rFonts w:asciiTheme="minorHAnsi" w:hAnsiTheme="minorHAnsi" w:cstheme="minorHAnsi"/>
          <w:lang w:val="de-DE"/>
        </w:rPr>
      </w:pPr>
      <w:r>
        <w:rPr>
          <w:rFonts w:asciiTheme="minorHAnsi" w:hAnsiTheme="minorHAnsi" w:cstheme="minorHAnsi"/>
          <w:lang w:val="de-DE"/>
        </w:rPr>
        <w:t>1 TL Kakaopulver</w:t>
      </w:r>
    </w:p>
    <w:p w:rsidR="000D6885" w:rsidRDefault="000D6885" w:rsidP="000B3065">
      <w:pPr>
        <w:pStyle w:val="KeinLeerraum"/>
        <w:numPr>
          <w:ilvl w:val="0"/>
          <w:numId w:val="1"/>
        </w:numPr>
        <w:rPr>
          <w:rFonts w:asciiTheme="minorHAnsi" w:hAnsiTheme="minorHAnsi" w:cstheme="minorHAnsi"/>
          <w:lang w:val="de-DE"/>
        </w:rPr>
      </w:pPr>
      <w:r>
        <w:rPr>
          <w:rFonts w:asciiTheme="minorHAnsi" w:hAnsiTheme="minorHAnsi" w:cstheme="minorHAnsi"/>
          <w:lang w:val="de-DE"/>
        </w:rPr>
        <w:t>2 TL Mandelöl</w:t>
      </w:r>
    </w:p>
    <w:p w:rsidR="000D6885" w:rsidRDefault="000D6885" w:rsidP="000B3065">
      <w:pPr>
        <w:pStyle w:val="KeinLeerraum"/>
        <w:numPr>
          <w:ilvl w:val="0"/>
          <w:numId w:val="1"/>
        </w:numPr>
        <w:rPr>
          <w:rFonts w:asciiTheme="minorHAnsi" w:hAnsiTheme="minorHAnsi" w:cstheme="minorHAnsi"/>
          <w:lang w:val="de-DE"/>
        </w:rPr>
      </w:pPr>
      <w:r>
        <w:rPr>
          <w:rFonts w:asciiTheme="minorHAnsi" w:hAnsiTheme="minorHAnsi" w:cstheme="minorHAnsi"/>
          <w:lang w:val="de-DE"/>
        </w:rPr>
        <w:t xml:space="preserve">Einige Tropfen ätherisches </w:t>
      </w:r>
      <w:proofErr w:type="spellStart"/>
      <w:r>
        <w:rPr>
          <w:rFonts w:asciiTheme="minorHAnsi" w:hAnsiTheme="minorHAnsi" w:cstheme="minorHAnsi"/>
          <w:lang w:val="de-DE"/>
        </w:rPr>
        <w:t>Minzöl</w:t>
      </w:r>
      <w:proofErr w:type="spellEnd"/>
    </w:p>
    <w:p w:rsidR="009221B9" w:rsidRPr="009221B9" w:rsidRDefault="009221B9" w:rsidP="000B3065">
      <w:pPr>
        <w:pStyle w:val="KeinLeerraum"/>
        <w:numPr>
          <w:ilvl w:val="0"/>
          <w:numId w:val="1"/>
        </w:numPr>
        <w:rPr>
          <w:rFonts w:asciiTheme="minorHAnsi" w:hAnsiTheme="minorHAnsi" w:cstheme="minorHAnsi"/>
          <w:lang w:val="de-DE"/>
        </w:rPr>
      </w:pPr>
      <w:r>
        <w:rPr>
          <w:rFonts w:asciiTheme="minorHAnsi" w:hAnsiTheme="minorHAnsi" w:cstheme="minorHAnsi"/>
          <w:lang w:val="de-DE"/>
        </w:rPr>
        <w:t>Aufbewahrungsbehälter (</w:t>
      </w:r>
      <w:proofErr w:type="spellStart"/>
      <w:r>
        <w:rPr>
          <w:rFonts w:asciiTheme="minorHAnsi" w:hAnsiTheme="minorHAnsi" w:cstheme="minorHAnsi"/>
          <w:lang w:val="de-DE"/>
        </w:rPr>
        <w:t>Labelloform</w:t>
      </w:r>
      <w:proofErr w:type="spellEnd"/>
      <w:r>
        <w:rPr>
          <w:rFonts w:asciiTheme="minorHAnsi" w:hAnsiTheme="minorHAnsi" w:cstheme="minorHAnsi"/>
          <w:lang w:val="de-DE"/>
        </w:rPr>
        <w:t>, Kosmetiktiegel, …)</w:t>
      </w:r>
    </w:p>
    <w:p w:rsidR="000D6885" w:rsidRDefault="000D6885" w:rsidP="000D6885">
      <w:pPr>
        <w:pStyle w:val="KeinLeerraum"/>
        <w:rPr>
          <w:rFonts w:asciiTheme="minorHAnsi" w:hAnsiTheme="minorHAnsi" w:cstheme="minorHAnsi"/>
          <w:lang w:val="de-DE"/>
        </w:rPr>
      </w:pPr>
    </w:p>
    <w:p w:rsidR="000D6885" w:rsidRDefault="000D6885" w:rsidP="000D6885">
      <w:pPr>
        <w:pStyle w:val="KeinLeerraum"/>
        <w:rPr>
          <w:rFonts w:asciiTheme="minorHAnsi" w:hAnsiTheme="minorHAnsi" w:cstheme="minorHAnsi"/>
          <w:lang w:val="de-DE"/>
        </w:rPr>
      </w:pPr>
      <w:r>
        <w:rPr>
          <w:rFonts w:asciiTheme="minorHAnsi" w:hAnsiTheme="minorHAnsi" w:cstheme="minorHAnsi"/>
          <w:lang w:val="de-DE"/>
        </w:rPr>
        <w:t>Zubereitung:</w:t>
      </w:r>
    </w:p>
    <w:p w:rsidR="000D6885" w:rsidRDefault="000D6885" w:rsidP="000D6885">
      <w:pPr>
        <w:pStyle w:val="KeinLeerraum"/>
        <w:rPr>
          <w:rFonts w:asciiTheme="minorHAnsi" w:hAnsiTheme="minorHAnsi" w:cstheme="minorHAnsi"/>
          <w:lang w:val="de-DE"/>
        </w:rPr>
      </w:pPr>
      <w:r>
        <w:rPr>
          <w:rFonts w:asciiTheme="minorHAnsi" w:hAnsiTheme="minorHAnsi" w:cstheme="minorHAnsi"/>
          <w:lang w:val="de-DE"/>
        </w:rPr>
        <w:t xml:space="preserve">Zuerst muss das Bienenwachs in einem heißen Wasserbad geschmolzen werden. Ist es flüssig, kann das Kakaopulver untergerührt werden. </w:t>
      </w:r>
      <w:r w:rsidR="00F02126">
        <w:rPr>
          <w:rFonts w:asciiTheme="minorHAnsi" w:hAnsiTheme="minorHAnsi" w:cstheme="minorHAnsi"/>
          <w:lang w:val="de-DE"/>
        </w:rPr>
        <w:t xml:space="preserve">Als Nächstes wird das Mandel- und </w:t>
      </w:r>
      <w:proofErr w:type="spellStart"/>
      <w:r w:rsidR="00F02126">
        <w:rPr>
          <w:rFonts w:asciiTheme="minorHAnsi" w:hAnsiTheme="minorHAnsi" w:cstheme="minorHAnsi"/>
          <w:lang w:val="de-DE"/>
        </w:rPr>
        <w:t>Minzöl</w:t>
      </w:r>
      <w:proofErr w:type="spellEnd"/>
      <w:r w:rsidR="00F02126">
        <w:rPr>
          <w:rFonts w:asciiTheme="minorHAnsi" w:hAnsiTheme="minorHAnsi" w:cstheme="minorHAnsi"/>
          <w:lang w:val="de-DE"/>
        </w:rPr>
        <w:t xml:space="preserve"> dazugegeben. Sobald das Ganze ein wenig abgekühlt ist, kann die fertige Lippenpflege in einen Aufbewahrungsbehälter gefüllt werden.</w:t>
      </w:r>
    </w:p>
    <w:p w:rsidR="00F02126" w:rsidRDefault="00F02126" w:rsidP="000D6885">
      <w:pPr>
        <w:pStyle w:val="KeinLeerraum"/>
        <w:rPr>
          <w:rFonts w:asciiTheme="minorHAnsi" w:hAnsiTheme="minorHAnsi" w:cstheme="minorHAnsi"/>
          <w:lang w:val="de-DE"/>
        </w:rPr>
      </w:pPr>
      <w:r>
        <w:rPr>
          <w:rFonts w:asciiTheme="minorHAnsi" w:hAnsiTheme="minorHAnsi" w:cstheme="minorHAnsi"/>
          <w:lang w:val="de-DE"/>
        </w:rPr>
        <w:t>Tipp: Wer keine Minze mag, kann das Öl ein</w:t>
      </w:r>
      <w:r w:rsidR="009221B9">
        <w:rPr>
          <w:rFonts w:asciiTheme="minorHAnsi" w:hAnsiTheme="minorHAnsi" w:cstheme="minorHAnsi"/>
          <w:lang w:val="de-DE"/>
        </w:rPr>
        <w:t>fach weg</w:t>
      </w:r>
      <w:r>
        <w:rPr>
          <w:rFonts w:asciiTheme="minorHAnsi" w:hAnsiTheme="minorHAnsi" w:cstheme="minorHAnsi"/>
          <w:lang w:val="de-DE"/>
        </w:rPr>
        <w:t>lassen.</w:t>
      </w:r>
    </w:p>
    <w:p w:rsidR="00F02126" w:rsidRDefault="00F02126" w:rsidP="000D6885">
      <w:pPr>
        <w:pStyle w:val="KeinLeerraum"/>
        <w:rPr>
          <w:rFonts w:asciiTheme="minorHAnsi" w:hAnsiTheme="minorHAnsi" w:cstheme="minorHAnsi"/>
          <w:lang w:val="de-DE"/>
        </w:rPr>
      </w:pPr>
    </w:p>
    <w:p w:rsidR="00A063A3" w:rsidRDefault="00A063A3" w:rsidP="009221B9">
      <w:pPr>
        <w:pStyle w:val="KeinLeerraum"/>
        <w:spacing w:after="240"/>
        <w:rPr>
          <w:rFonts w:asciiTheme="minorHAnsi" w:hAnsiTheme="minorHAnsi" w:cstheme="minorHAnsi"/>
          <w:b/>
          <w:sz w:val="24"/>
          <w:lang w:val="de-DE"/>
        </w:rPr>
      </w:pPr>
    </w:p>
    <w:p w:rsidR="00A063A3" w:rsidRDefault="00A063A3" w:rsidP="009221B9">
      <w:pPr>
        <w:pStyle w:val="KeinLeerraum"/>
        <w:spacing w:after="240"/>
        <w:rPr>
          <w:rFonts w:asciiTheme="minorHAnsi" w:hAnsiTheme="minorHAnsi" w:cstheme="minorHAnsi"/>
          <w:b/>
          <w:sz w:val="24"/>
          <w:lang w:val="de-DE"/>
        </w:rPr>
      </w:pPr>
    </w:p>
    <w:p w:rsidR="00A063A3" w:rsidRDefault="00A063A3" w:rsidP="009221B9">
      <w:pPr>
        <w:pStyle w:val="KeinLeerraum"/>
        <w:spacing w:after="240"/>
        <w:rPr>
          <w:rFonts w:asciiTheme="minorHAnsi" w:hAnsiTheme="minorHAnsi" w:cstheme="minorHAnsi"/>
          <w:b/>
          <w:sz w:val="24"/>
          <w:lang w:val="de-DE"/>
        </w:rPr>
      </w:pPr>
    </w:p>
    <w:p w:rsidR="00A063A3" w:rsidRDefault="00A063A3" w:rsidP="009221B9">
      <w:pPr>
        <w:pStyle w:val="KeinLeerraum"/>
        <w:spacing w:after="240"/>
        <w:rPr>
          <w:rFonts w:asciiTheme="minorHAnsi" w:hAnsiTheme="minorHAnsi" w:cstheme="minorHAnsi"/>
          <w:b/>
          <w:sz w:val="24"/>
          <w:lang w:val="de-DE"/>
        </w:rPr>
      </w:pPr>
    </w:p>
    <w:p w:rsidR="00A063A3" w:rsidRDefault="00A063A3" w:rsidP="009221B9">
      <w:pPr>
        <w:pStyle w:val="KeinLeerraum"/>
        <w:spacing w:after="240"/>
        <w:rPr>
          <w:rFonts w:asciiTheme="minorHAnsi" w:hAnsiTheme="minorHAnsi" w:cstheme="minorHAnsi"/>
          <w:b/>
          <w:sz w:val="24"/>
          <w:lang w:val="de-DE"/>
        </w:rPr>
      </w:pPr>
    </w:p>
    <w:p w:rsidR="00F02126" w:rsidRPr="009221B9" w:rsidRDefault="00F679F0" w:rsidP="009221B9">
      <w:pPr>
        <w:pStyle w:val="KeinLeerraum"/>
        <w:spacing w:after="240"/>
        <w:rPr>
          <w:rFonts w:asciiTheme="minorHAnsi" w:hAnsiTheme="minorHAnsi" w:cstheme="minorHAnsi"/>
          <w:b/>
          <w:sz w:val="24"/>
          <w:lang w:val="de-DE"/>
        </w:rPr>
      </w:pPr>
      <w:r w:rsidRPr="009221B9">
        <w:rPr>
          <w:rFonts w:asciiTheme="minorHAnsi" w:hAnsiTheme="minorHAnsi" w:cstheme="minorHAnsi"/>
          <w:b/>
          <w:sz w:val="24"/>
          <w:lang w:val="de-DE"/>
        </w:rPr>
        <w:lastRenderedPageBreak/>
        <w:t>DIY Honig-Lippenbalsam</w:t>
      </w:r>
    </w:p>
    <w:p w:rsidR="009221B9" w:rsidRDefault="009221B9" w:rsidP="009221B9">
      <w:pPr>
        <w:pStyle w:val="KeinLeerraum"/>
        <w:rPr>
          <w:rFonts w:asciiTheme="minorHAnsi" w:hAnsiTheme="minorHAnsi" w:cstheme="minorHAnsi"/>
          <w:lang w:val="de-DE"/>
        </w:rPr>
      </w:pPr>
      <w:r>
        <w:rPr>
          <w:rFonts w:asciiTheme="minorHAnsi" w:hAnsiTheme="minorHAnsi" w:cstheme="minorHAnsi"/>
          <w:lang w:val="de-DE"/>
        </w:rPr>
        <w:t>Zutaten:</w:t>
      </w:r>
    </w:p>
    <w:p w:rsidR="000D6885" w:rsidRDefault="009221B9" w:rsidP="000B3065">
      <w:pPr>
        <w:pStyle w:val="KeinLeerraum"/>
        <w:numPr>
          <w:ilvl w:val="0"/>
          <w:numId w:val="1"/>
        </w:numPr>
        <w:rPr>
          <w:rFonts w:asciiTheme="minorHAnsi" w:hAnsiTheme="minorHAnsi" w:cstheme="minorHAnsi"/>
          <w:lang w:val="de-DE"/>
        </w:rPr>
      </w:pPr>
      <w:r>
        <w:rPr>
          <w:rFonts w:asciiTheme="minorHAnsi" w:hAnsiTheme="minorHAnsi" w:cstheme="minorHAnsi"/>
          <w:lang w:val="de-DE"/>
        </w:rPr>
        <w:t>20</w:t>
      </w:r>
      <w:r w:rsidR="00F679F0">
        <w:rPr>
          <w:rFonts w:asciiTheme="minorHAnsi" w:hAnsiTheme="minorHAnsi" w:cstheme="minorHAnsi"/>
          <w:lang w:val="de-DE"/>
        </w:rPr>
        <w:t>g Honig</w:t>
      </w:r>
    </w:p>
    <w:p w:rsidR="00F679F0" w:rsidRDefault="009221B9" w:rsidP="000B3065">
      <w:pPr>
        <w:pStyle w:val="KeinLeerraum"/>
        <w:numPr>
          <w:ilvl w:val="0"/>
          <w:numId w:val="1"/>
        </w:numPr>
        <w:rPr>
          <w:rFonts w:asciiTheme="minorHAnsi" w:hAnsiTheme="minorHAnsi" w:cstheme="minorHAnsi"/>
          <w:lang w:val="de-DE"/>
        </w:rPr>
      </w:pPr>
      <w:r>
        <w:rPr>
          <w:rFonts w:asciiTheme="minorHAnsi" w:hAnsiTheme="minorHAnsi" w:cstheme="minorHAnsi"/>
          <w:lang w:val="de-DE"/>
        </w:rPr>
        <w:t>8</w:t>
      </w:r>
      <w:r w:rsidR="00F679F0">
        <w:rPr>
          <w:rFonts w:asciiTheme="minorHAnsi" w:hAnsiTheme="minorHAnsi" w:cstheme="minorHAnsi"/>
          <w:lang w:val="de-DE"/>
        </w:rPr>
        <w:t>g Bienenwachs</w:t>
      </w:r>
    </w:p>
    <w:p w:rsidR="00F679F0" w:rsidRDefault="00F679F0" w:rsidP="000B3065">
      <w:pPr>
        <w:pStyle w:val="KeinLeerraum"/>
        <w:numPr>
          <w:ilvl w:val="0"/>
          <w:numId w:val="1"/>
        </w:numPr>
        <w:rPr>
          <w:rFonts w:asciiTheme="minorHAnsi" w:hAnsiTheme="minorHAnsi" w:cstheme="minorHAnsi"/>
          <w:lang w:val="de-DE"/>
        </w:rPr>
      </w:pPr>
      <w:r>
        <w:rPr>
          <w:rFonts w:asciiTheme="minorHAnsi" w:hAnsiTheme="minorHAnsi" w:cstheme="minorHAnsi"/>
          <w:lang w:val="de-DE"/>
        </w:rPr>
        <w:t>10g Kakaobutter</w:t>
      </w:r>
    </w:p>
    <w:p w:rsidR="009221B9" w:rsidRDefault="00F679F0" w:rsidP="000B3065">
      <w:pPr>
        <w:pStyle w:val="KeinLeerraum"/>
        <w:numPr>
          <w:ilvl w:val="0"/>
          <w:numId w:val="1"/>
        </w:numPr>
        <w:rPr>
          <w:rFonts w:asciiTheme="minorHAnsi" w:hAnsiTheme="minorHAnsi" w:cstheme="minorHAnsi"/>
          <w:lang w:val="de-DE"/>
        </w:rPr>
      </w:pPr>
      <w:r>
        <w:rPr>
          <w:rFonts w:asciiTheme="minorHAnsi" w:hAnsiTheme="minorHAnsi" w:cstheme="minorHAnsi"/>
          <w:lang w:val="de-DE"/>
        </w:rPr>
        <w:t xml:space="preserve">10ml </w:t>
      </w:r>
      <w:proofErr w:type="spellStart"/>
      <w:r>
        <w:rPr>
          <w:rFonts w:asciiTheme="minorHAnsi" w:hAnsiTheme="minorHAnsi" w:cstheme="minorHAnsi"/>
          <w:lang w:val="de-DE"/>
        </w:rPr>
        <w:t>Jojobaöl</w:t>
      </w:r>
      <w:proofErr w:type="spellEnd"/>
    </w:p>
    <w:p w:rsidR="009221B9" w:rsidRDefault="009221B9" w:rsidP="000B3065">
      <w:pPr>
        <w:pStyle w:val="KeinLeerraum"/>
        <w:numPr>
          <w:ilvl w:val="0"/>
          <w:numId w:val="1"/>
        </w:numPr>
        <w:rPr>
          <w:rFonts w:asciiTheme="minorHAnsi" w:hAnsiTheme="minorHAnsi" w:cstheme="minorHAnsi"/>
          <w:lang w:val="de-DE"/>
        </w:rPr>
      </w:pPr>
      <w:r>
        <w:rPr>
          <w:rFonts w:asciiTheme="minorHAnsi" w:hAnsiTheme="minorHAnsi" w:cstheme="minorHAnsi"/>
          <w:lang w:val="de-DE"/>
        </w:rPr>
        <w:t>Aufbewahrungsbehälter (</w:t>
      </w:r>
      <w:r w:rsidR="000B3065">
        <w:rPr>
          <w:rFonts w:asciiTheme="minorHAnsi" w:hAnsiTheme="minorHAnsi" w:cstheme="minorHAnsi"/>
          <w:lang w:val="de-DE"/>
        </w:rPr>
        <w:t xml:space="preserve">z.B. </w:t>
      </w:r>
      <w:r>
        <w:rPr>
          <w:rFonts w:asciiTheme="minorHAnsi" w:hAnsiTheme="minorHAnsi" w:cstheme="minorHAnsi"/>
          <w:lang w:val="de-DE"/>
        </w:rPr>
        <w:t>Kosmetiktie</w:t>
      </w:r>
      <w:r w:rsidR="000B3065">
        <w:rPr>
          <w:rFonts w:asciiTheme="minorHAnsi" w:hAnsiTheme="minorHAnsi" w:cstheme="minorHAnsi"/>
          <w:lang w:val="de-DE"/>
        </w:rPr>
        <w:t>gel</w:t>
      </w:r>
      <w:r>
        <w:rPr>
          <w:rFonts w:asciiTheme="minorHAnsi" w:hAnsiTheme="minorHAnsi" w:cstheme="minorHAnsi"/>
          <w:lang w:val="de-DE"/>
        </w:rPr>
        <w:t>)</w:t>
      </w:r>
    </w:p>
    <w:p w:rsidR="009221B9" w:rsidRDefault="009221B9" w:rsidP="009221B9">
      <w:pPr>
        <w:pStyle w:val="KeinLeerraum"/>
        <w:rPr>
          <w:rFonts w:asciiTheme="minorHAnsi" w:hAnsiTheme="minorHAnsi" w:cstheme="minorHAnsi"/>
          <w:lang w:val="de-DE"/>
        </w:rPr>
      </w:pPr>
    </w:p>
    <w:p w:rsidR="009221B9" w:rsidRDefault="009221B9" w:rsidP="009221B9">
      <w:pPr>
        <w:pStyle w:val="KeinLeerraum"/>
        <w:rPr>
          <w:rFonts w:asciiTheme="minorHAnsi" w:hAnsiTheme="minorHAnsi" w:cstheme="minorHAnsi"/>
          <w:lang w:val="de-DE"/>
        </w:rPr>
      </w:pPr>
      <w:r>
        <w:rPr>
          <w:rFonts w:asciiTheme="minorHAnsi" w:hAnsiTheme="minorHAnsi" w:cstheme="minorHAnsi"/>
          <w:lang w:val="de-DE"/>
        </w:rPr>
        <w:t>Zubereitung:</w:t>
      </w:r>
    </w:p>
    <w:p w:rsidR="000B3065" w:rsidRDefault="009221B9" w:rsidP="009221B9">
      <w:pPr>
        <w:pStyle w:val="KeinLeerraum"/>
        <w:rPr>
          <w:rFonts w:asciiTheme="minorHAnsi" w:hAnsiTheme="minorHAnsi" w:cstheme="minorHAnsi"/>
          <w:lang w:val="de-DE"/>
        </w:rPr>
      </w:pPr>
      <w:r>
        <w:rPr>
          <w:rFonts w:asciiTheme="minorHAnsi" w:hAnsiTheme="minorHAnsi" w:cstheme="minorHAnsi"/>
          <w:lang w:val="de-DE"/>
        </w:rPr>
        <w:t>Z</w:t>
      </w:r>
      <w:r w:rsidR="000B3065">
        <w:rPr>
          <w:rFonts w:asciiTheme="minorHAnsi" w:hAnsiTheme="minorHAnsi" w:cstheme="minorHAnsi"/>
          <w:lang w:val="de-DE"/>
        </w:rPr>
        <w:t>uerst muss</w:t>
      </w:r>
      <w:r>
        <w:rPr>
          <w:rFonts w:asciiTheme="minorHAnsi" w:hAnsiTheme="minorHAnsi" w:cstheme="minorHAnsi"/>
          <w:lang w:val="de-DE"/>
        </w:rPr>
        <w:t xml:space="preserve"> das </w:t>
      </w:r>
      <w:proofErr w:type="spellStart"/>
      <w:r>
        <w:rPr>
          <w:rFonts w:asciiTheme="minorHAnsi" w:hAnsiTheme="minorHAnsi" w:cstheme="minorHAnsi"/>
          <w:lang w:val="de-DE"/>
        </w:rPr>
        <w:t>Jojobaöl</w:t>
      </w:r>
      <w:proofErr w:type="spellEnd"/>
      <w:r>
        <w:rPr>
          <w:rFonts w:asciiTheme="minorHAnsi" w:hAnsiTheme="minorHAnsi" w:cstheme="minorHAnsi"/>
          <w:lang w:val="de-DE"/>
        </w:rPr>
        <w:t xml:space="preserve"> und das Bienenwachs im Wasserbad geschmolzen werden. D</w:t>
      </w:r>
      <w:r w:rsidR="000B3065">
        <w:rPr>
          <w:rFonts w:asciiTheme="minorHAnsi" w:hAnsiTheme="minorHAnsi" w:cstheme="minorHAnsi"/>
          <w:lang w:val="de-DE"/>
        </w:rPr>
        <w:t>ann wird die Kakaobutter</w:t>
      </w:r>
      <w:r>
        <w:rPr>
          <w:rFonts w:asciiTheme="minorHAnsi" w:hAnsiTheme="minorHAnsi" w:cstheme="minorHAnsi"/>
          <w:lang w:val="de-DE"/>
        </w:rPr>
        <w:t xml:space="preserve"> hinzugegeben und</w:t>
      </w:r>
      <w:r w:rsidR="000B3065">
        <w:rPr>
          <w:rFonts w:asciiTheme="minorHAnsi" w:hAnsiTheme="minorHAnsi" w:cstheme="minorHAnsi"/>
          <w:lang w:val="de-DE"/>
        </w:rPr>
        <w:t xml:space="preserve"> mit den anderen Zutaten verrührt. Sobald alles zu einer homogenen Masse verschmolzen ist, muss die Masse aus dem Wasserbad genommen werden. Zum Schluss wird der Honig hinzugefügt und die noch flüssige Masse muss in die Aufbewahrungsbehälter umgefüllt werden. Darin muss sie nun unter ständigem Rühren abgekühlt werden.  Das ist notwendig, damit sich der Honig nicht am Boden absetzt.</w:t>
      </w:r>
    </w:p>
    <w:p w:rsidR="000B3065" w:rsidRDefault="000B3065" w:rsidP="009221B9">
      <w:pPr>
        <w:pStyle w:val="KeinLeerraum"/>
        <w:rPr>
          <w:rFonts w:asciiTheme="minorHAnsi" w:hAnsiTheme="minorHAnsi" w:cstheme="minorHAnsi"/>
          <w:lang w:val="de-DE"/>
        </w:rPr>
      </w:pPr>
    </w:p>
    <w:p w:rsidR="009221B9" w:rsidRPr="009221B9" w:rsidRDefault="000B3065" w:rsidP="009221B9">
      <w:pPr>
        <w:pStyle w:val="KeinLeerraum"/>
        <w:rPr>
          <w:rFonts w:asciiTheme="minorHAnsi" w:hAnsiTheme="minorHAnsi" w:cstheme="minorHAnsi"/>
          <w:lang w:val="de-DE"/>
        </w:rPr>
      </w:pPr>
      <w:r>
        <w:rPr>
          <w:rFonts w:asciiTheme="minorHAnsi" w:hAnsiTheme="minorHAnsi" w:cstheme="minorHAnsi"/>
          <w:lang w:val="de-DE"/>
        </w:rPr>
        <w:t>Viel Spaß beim Nachmachen!</w:t>
      </w:r>
      <w:r w:rsidR="009221B9">
        <w:rPr>
          <w:rFonts w:asciiTheme="minorHAnsi" w:hAnsiTheme="minorHAnsi" w:cstheme="minorHAnsi"/>
          <w:lang w:val="de-DE"/>
        </w:rPr>
        <w:t xml:space="preserve"> </w:t>
      </w:r>
    </w:p>
    <w:p w:rsidR="003340ED" w:rsidRDefault="003340ED" w:rsidP="003340ED">
      <w:pPr>
        <w:pStyle w:val="KeinLeerraum"/>
        <w:rPr>
          <w:lang w:val="de-DE"/>
        </w:rPr>
      </w:pPr>
    </w:p>
    <w:p w:rsidR="00F679F0" w:rsidRPr="003340ED" w:rsidRDefault="00F679F0" w:rsidP="003340ED">
      <w:pPr>
        <w:pStyle w:val="KeinLeerraum"/>
        <w:rPr>
          <w:lang w:val="de-DE"/>
        </w:rPr>
      </w:pPr>
    </w:p>
    <w:sectPr w:rsidR="00F679F0" w:rsidRPr="003340ED" w:rsidSect="00800188">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80" w:rsidRDefault="000D1C80" w:rsidP="007D2EA0">
      <w:pPr>
        <w:spacing w:after="0"/>
      </w:pPr>
      <w:r>
        <w:separator/>
      </w:r>
    </w:p>
  </w:endnote>
  <w:endnote w:type="continuationSeparator" w:id="0">
    <w:p w:rsidR="000D1C80" w:rsidRDefault="000D1C80"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lang w:val="de-DE"/>
      </w:rPr>
    </w:pPr>
    <w:r>
      <w:rPr>
        <w:rFonts w:asciiTheme="minorHAnsi" w:hAnsiTheme="minorHAnsi" w:cstheme="minorHAnsi"/>
        <w:noProof/>
        <w:sz w:val="18"/>
        <w:szCs w:val="18"/>
        <w:lang w:val="de-DE"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lang w:val="de-DE"/>
      </w:rPr>
      <w:t>JUGENDLICHE</w:t>
    </w:r>
    <w:r w:rsidR="007D2EA0" w:rsidRPr="002621DC">
      <w:rPr>
        <w:rFonts w:asciiTheme="minorHAnsi" w:hAnsiTheme="minorHAnsi" w:cstheme="minorHAnsi"/>
        <w:sz w:val="18"/>
        <w:szCs w:val="18"/>
        <w:lang w:val="de-DE"/>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PAGE</w:instrText>
    </w:r>
    <w:r w:rsidR="00DF1DBB" w:rsidRPr="002621DC">
      <w:rPr>
        <w:rFonts w:asciiTheme="minorHAnsi" w:hAnsiTheme="minorHAnsi" w:cstheme="minorHAnsi"/>
        <w:sz w:val="18"/>
        <w:szCs w:val="18"/>
      </w:rPr>
      <w:fldChar w:fldCharType="separate"/>
    </w:r>
    <w:r w:rsidR="00D57C51">
      <w:rPr>
        <w:rFonts w:asciiTheme="minorHAnsi" w:hAnsiTheme="minorHAnsi" w:cstheme="minorHAnsi"/>
        <w:noProof/>
        <w:sz w:val="18"/>
        <w:szCs w:val="18"/>
        <w:lang w:val="de-DE"/>
      </w:rPr>
      <w:t>1</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lang w:val="de-DE"/>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NUMPAGES</w:instrText>
    </w:r>
    <w:r w:rsidR="00DF1DBB" w:rsidRPr="002621DC">
      <w:rPr>
        <w:rFonts w:asciiTheme="minorHAnsi" w:hAnsiTheme="minorHAnsi" w:cstheme="minorHAnsi"/>
        <w:sz w:val="18"/>
        <w:szCs w:val="18"/>
      </w:rPr>
      <w:fldChar w:fldCharType="separate"/>
    </w:r>
    <w:r w:rsidR="00D57C51">
      <w:rPr>
        <w:rFonts w:asciiTheme="minorHAnsi" w:hAnsiTheme="minorHAnsi" w:cstheme="minorHAnsi"/>
        <w:noProof/>
        <w:sz w:val="18"/>
        <w:szCs w:val="18"/>
        <w:lang w:val="de-DE"/>
      </w:rPr>
      <w:t>2</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80" w:rsidRDefault="000D1C80" w:rsidP="007D2EA0">
      <w:pPr>
        <w:spacing w:after="0"/>
      </w:pPr>
      <w:r>
        <w:separator/>
      </w:r>
    </w:p>
  </w:footnote>
  <w:footnote w:type="continuationSeparator" w:id="0">
    <w:p w:rsidR="000D1C80" w:rsidRDefault="000D1C80"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lang w:val="de-DE"/>
      </w:rPr>
    </w:pPr>
    <w:r w:rsidRPr="007A00B7">
      <w:rPr>
        <w:rFonts w:asciiTheme="minorHAnsi" w:hAnsiTheme="minorHAnsi" w:cstheme="minorHAnsi"/>
        <w:sz w:val="18"/>
        <w:szCs w:val="18"/>
        <w:lang w:val="de-DE"/>
      </w:rPr>
      <w:t>JUGENDLICHE - WORKSHOP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C73FA"/>
    <w:multiLevelType w:val="hybridMultilevel"/>
    <w:tmpl w:val="35EE43F0"/>
    <w:lvl w:ilvl="0" w:tplc="8A625B76">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596E21"/>
    <w:multiLevelType w:val="hybridMultilevel"/>
    <w:tmpl w:val="84401C52"/>
    <w:lvl w:ilvl="0" w:tplc="C610F95A">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B3065"/>
    <w:rsid w:val="000C2235"/>
    <w:rsid w:val="000C2D38"/>
    <w:rsid w:val="000D1C80"/>
    <w:rsid w:val="000D4F32"/>
    <w:rsid w:val="000D6885"/>
    <w:rsid w:val="000E0770"/>
    <w:rsid w:val="000E23C1"/>
    <w:rsid w:val="000E2C48"/>
    <w:rsid w:val="000F1722"/>
    <w:rsid w:val="001027C5"/>
    <w:rsid w:val="00110DE8"/>
    <w:rsid w:val="00124E68"/>
    <w:rsid w:val="0012554F"/>
    <w:rsid w:val="00134767"/>
    <w:rsid w:val="001464E6"/>
    <w:rsid w:val="00185C41"/>
    <w:rsid w:val="0019650A"/>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319A1"/>
    <w:rsid w:val="003340ED"/>
    <w:rsid w:val="00334223"/>
    <w:rsid w:val="003364DB"/>
    <w:rsid w:val="00346F8F"/>
    <w:rsid w:val="003706A4"/>
    <w:rsid w:val="00392D4B"/>
    <w:rsid w:val="003D101C"/>
    <w:rsid w:val="003E608F"/>
    <w:rsid w:val="003E6B50"/>
    <w:rsid w:val="00403D21"/>
    <w:rsid w:val="004339BF"/>
    <w:rsid w:val="0045335D"/>
    <w:rsid w:val="00474C55"/>
    <w:rsid w:val="00485DF1"/>
    <w:rsid w:val="004866E9"/>
    <w:rsid w:val="004A2512"/>
    <w:rsid w:val="004C2537"/>
    <w:rsid w:val="004C7E33"/>
    <w:rsid w:val="004D1945"/>
    <w:rsid w:val="004E3794"/>
    <w:rsid w:val="004E3CD8"/>
    <w:rsid w:val="004E597F"/>
    <w:rsid w:val="004F762C"/>
    <w:rsid w:val="00502727"/>
    <w:rsid w:val="00505FC6"/>
    <w:rsid w:val="0053582E"/>
    <w:rsid w:val="005368F5"/>
    <w:rsid w:val="00586FC7"/>
    <w:rsid w:val="005911B3"/>
    <w:rsid w:val="005C49E2"/>
    <w:rsid w:val="005D0BEB"/>
    <w:rsid w:val="005D1FC4"/>
    <w:rsid w:val="005E0584"/>
    <w:rsid w:val="005F4934"/>
    <w:rsid w:val="00621C80"/>
    <w:rsid w:val="00635927"/>
    <w:rsid w:val="006B1EC4"/>
    <w:rsid w:val="006C0233"/>
    <w:rsid w:val="006D1DF8"/>
    <w:rsid w:val="006D3340"/>
    <w:rsid w:val="006D6FF4"/>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474BC"/>
    <w:rsid w:val="00881175"/>
    <w:rsid w:val="00881F1D"/>
    <w:rsid w:val="008D7881"/>
    <w:rsid w:val="009137E6"/>
    <w:rsid w:val="00916567"/>
    <w:rsid w:val="009221B9"/>
    <w:rsid w:val="00941688"/>
    <w:rsid w:val="00945E85"/>
    <w:rsid w:val="009516CB"/>
    <w:rsid w:val="009548DF"/>
    <w:rsid w:val="00956784"/>
    <w:rsid w:val="009672BF"/>
    <w:rsid w:val="009D4F78"/>
    <w:rsid w:val="00A0061D"/>
    <w:rsid w:val="00A05E2E"/>
    <w:rsid w:val="00A063A3"/>
    <w:rsid w:val="00A209C1"/>
    <w:rsid w:val="00A40121"/>
    <w:rsid w:val="00A43BCB"/>
    <w:rsid w:val="00A52543"/>
    <w:rsid w:val="00A826FF"/>
    <w:rsid w:val="00A86858"/>
    <w:rsid w:val="00AB3426"/>
    <w:rsid w:val="00AC0713"/>
    <w:rsid w:val="00AC2BB5"/>
    <w:rsid w:val="00B0131F"/>
    <w:rsid w:val="00B0238A"/>
    <w:rsid w:val="00B13E5E"/>
    <w:rsid w:val="00B232D1"/>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234A2"/>
    <w:rsid w:val="00D547A3"/>
    <w:rsid w:val="00D564DA"/>
    <w:rsid w:val="00D57C51"/>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9730F"/>
    <w:rsid w:val="00EC1488"/>
    <w:rsid w:val="00F02126"/>
    <w:rsid w:val="00F14E0E"/>
    <w:rsid w:val="00F312FA"/>
    <w:rsid w:val="00F40C7F"/>
    <w:rsid w:val="00F51124"/>
    <w:rsid w:val="00F51494"/>
    <w:rsid w:val="00F61314"/>
    <w:rsid w:val="00F65072"/>
    <w:rsid w:val="00F679F0"/>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CF8FB"/>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val="en-US"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Roehrle, Sarah</cp:lastModifiedBy>
  <cp:revision>3</cp:revision>
  <dcterms:created xsi:type="dcterms:W3CDTF">2021-03-31T08:41:00Z</dcterms:created>
  <dcterms:modified xsi:type="dcterms:W3CDTF">2021-05-10T12:57:00Z</dcterms:modified>
</cp:coreProperties>
</file>