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83" w:rsidRPr="00263983" w:rsidRDefault="00263983" w:rsidP="00263983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-99695</wp:posOffset>
            </wp:positionV>
            <wp:extent cx="1550670" cy="1059180"/>
            <wp:effectExtent l="19050" t="0" r="0" b="0"/>
            <wp:wrapTight wrapText="bothSides">
              <wp:wrapPolygon edited="0">
                <wp:start x="14064" y="0"/>
                <wp:lineTo x="796" y="1165"/>
                <wp:lineTo x="-265" y="3885"/>
                <wp:lineTo x="0" y="6216"/>
                <wp:lineTo x="3980" y="18647"/>
                <wp:lineTo x="6103" y="20590"/>
                <wp:lineTo x="6369" y="20590"/>
                <wp:lineTo x="7430" y="20590"/>
                <wp:lineTo x="10349" y="20590"/>
                <wp:lineTo x="16452" y="19424"/>
                <wp:lineTo x="16187" y="18647"/>
                <wp:lineTo x="18310" y="16705"/>
                <wp:lineTo x="19902" y="13597"/>
                <wp:lineTo x="19371" y="12432"/>
                <wp:lineTo x="20963" y="10489"/>
                <wp:lineTo x="20698" y="8547"/>
                <wp:lineTo x="18840" y="6216"/>
                <wp:lineTo x="20167" y="5050"/>
                <wp:lineTo x="19106" y="1165"/>
                <wp:lineTo x="15391" y="0"/>
                <wp:lineTo x="14064" y="0"/>
              </wp:wrapPolygon>
            </wp:wrapTight>
            <wp:docPr id="3" name="Bild 2" descr="\\DiskStation\Stephanie Spriegel\Arbeit\Honorartätigkeit_EJW\Kirche Kunterbunt_Calw\salt-ga9d9aa49c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Stephanie Spriegel\Arbeit\Honorartätigkeit_EJW\Kirche Kunterbunt_Calw\salt-ga9d9aa49c_12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444444"/>
                        </a:clrFrom>
                        <a:clrTo>
                          <a:srgbClr val="444444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 l="22722" t="15200" r="19315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983">
        <w:rPr>
          <w:rFonts w:ascii="Papyrus" w:hAnsi="Papyrus" w:cs="Arial"/>
          <w:b/>
          <w:sz w:val="36"/>
        </w:rPr>
        <w:t xml:space="preserve">„Ihr seid das Salz der Erde ... </w:t>
      </w:r>
    </w:p>
    <w:p w:rsidR="00263983" w:rsidRPr="00263983" w:rsidRDefault="00263983" w:rsidP="00263983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   Ihr seid das Licht der Welt.“</w:t>
      </w:r>
      <w:r w:rsidRPr="00263983">
        <w:rPr>
          <w:rStyle w:val="Standard"/>
          <w:rFonts w:ascii="Papyrus" w:eastAsia="Times New Roman" w:hAnsi="Papyrus" w:cs="Times New Roman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3983" w:rsidRPr="00263983" w:rsidRDefault="00263983" w:rsidP="00263983">
      <w:pPr>
        <w:spacing w:after="0"/>
        <w:contextualSpacing/>
        <w:jc w:val="center"/>
        <w:rPr>
          <w:rFonts w:ascii="Papyrus" w:hAnsi="Papyrus" w:cs="Arial"/>
          <w:sz w:val="14"/>
        </w:rPr>
      </w:pPr>
      <w:r>
        <w:rPr>
          <w:rFonts w:ascii="Papyrus" w:hAnsi="Papyrus" w:cs="Arial"/>
          <w:sz w:val="14"/>
        </w:rPr>
        <w:t xml:space="preserve">                          </w:t>
      </w:r>
      <w:r w:rsidRPr="00263983">
        <w:rPr>
          <w:rFonts w:ascii="Papyrus" w:hAnsi="Papyrus" w:cs="Arial"/>
          <w:sz w:val="14"/>
        </w:rPr>
        <w:t>(Die Bibel, Matthäus 5,13-14)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  <w:b/>
          <w:sz w:val="18"/>
        </w:rPr>
      </w:pP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  <w:b/>
          <w:sz w:val="28"/>
        </w:rPr>
      </w:pPr>
      <w:r w:rsidRPr="0004729D">
        <w:rPr>
          <w:rFonts w:asciiTheme="minorHAnsi" w:hAnsiTheme="minorHAnsi" w:cstheme="minorHAnsi"/>
          <w:b/>
          <w:sz w:val="28"/>
        </w:rPr>
        <w:t>Anleitung:</w:t>
      </w:r>
      <w:r w:rsidRPr="0004729D">
        <w:rPr>
          <w:rFonts w:asciiTheme="minorHAnsi" w:hAnsiTheme="minorHAnsi" w:cstheme="minorHAnsi"/>
          <w:b/>
          <w:noProof/>
          <w:sz w:val="28"/>
          <w:lang w:eastAsia="de-DE"/>
        </w:rPr>
        <w:t xml:space="preserve">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Füllt ca. 1 cm grobes Salz in das Marmeladenglas und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106680</wp:posOffset>
            </wp:positionV>
            <wp:extent cx="1207770" cy="769620"/>
            <wp:effectExtent l="19050" t="0" r="0" b="0"/>
            <wp:wrapTight wrapText="bothSides">
              <wp:wrapPolygon edited="0">
                <wp:start x="-341" y="0"/>
                <wp:lineTo x="-341" y="20851"/>
                <wp:lineTo x="21464" y="20851"/>
                <wp:lineTo x="21464" y="0"/>
                <wp:lineTo x="-341" y="0"/>
              </wp:wrapPolygon>
            </wp:wrapTight>
            <wp:docPr id="2" name="Bild 1" descr="\\DiskStation\Stephanie Spriegel\Arbeit\Honorartätigkeit_EJW\Büro\Logo\KircheKunterbunt_Logo_Print[734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Stephanie Spriegel\Arbeit\Honorartätigkeit_EJW\Büro\Logo\KircheKunterbunt_Logo_Print[7347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29D">
        <w:rPr>
          <w:rFonts w:asciiTheme="minorHAnsi" w:hAnsiTheme="minorHAnsi" w:cstheme="minorHAnsi"/>
        </w:rPr>
        <w:t xml:space="preserve">gießt ein wenig Wasser hinzu. Verrührt das Ganze gut.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Dann stellt es an einem warmen Ort.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Nach ein paar Tagen könnt ihr das Hochwandern der </w:t>
      </w:r>
    </w:p>
    <w:p w:rsidR="00263983" w:rsidRPr="0004729D" w:rsidRDefault="0004729D" w:rsidP="00263983">
      <w:pPr>
        <w:spacing w:after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263983" w:rsidRPr="0004729D">
        <w:rPr>
          <w:rFonts w:asciiTheme="minorHAnsi" w:hAnsiTheme="minorHAnsi" w:cstheme="minorHAnsi"/>
        </w:rPr>
        <w:t>alzkristalle an der Glaswand beobachten.</w:t>
      </w:r>
    </w:p>
    <w:p w:rsidR="005651F9" w:rsidRDefault="0097674E"/>
    <w:p w:rsidR="0004729D" w:rsidRDefault="0004729D"/>
    <w:p w:rsidR="0004729D" w:rsidRDefault="0004729D"/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-99695</wp:posOffset>
            </wp:positionV>
            <wp:extent cx="1550670" cy="1059180"/>
            <wp:effectExtent l="19050" t="0" r="0" b="0"/>
            <wp:wrapTight wrapText="bothSides">
              <wp:wrapPolygon edited="0">
                <wp:start x="14064" y="0"/>
                <wp:lineTo x="796" y="1165"/>
                <wp:lineTo x="-265" y="3885"/>
                <wp:lineTo x="0" y="6216"/>
                <wp:lineTo x="3980" y="18647"/>
                <wp:lineTo x="6103" y="20590"/>
                <wp:lineTo x="6369" y="20590"/>
                <wp:lineTo x="7430" y="20590"/>
                <wp:lineTo x="10349" y="20590"/>
                <wp:lineTo x="16452" y="19424"/>
                <wp:lineTo x="16187" y="18647"/>
                <wp:lineTo x="18310" y="16705"/>
                <wp:lineTo x="19902" y="13597"/>
                <wp:lineTo x="19371" y="12432"/>
                <wp:lineTo x="20963" y="10489"/>
                <wp:lineTo x="20698" y="8547"/>
                <wp:lineTo x="18840" y="6216"/>
                <wp:lineTo x="20167" y="5050"/>
                <wp:lineTo x="19106" y="1165"/>
                <wp:lineTo x="15391" y="0"/>
                <wp:lineTo x="14064" y="0"/>
              </wp:wrapPolygon>
            </wp:wrapTight>
            <wp:docPr id="6" name="Bild 2" descr="\\DiskStation\Stephanie Spriegel\Arbeit\Honorartätigkeit_EJW\Kirche Kunterbunt_Calw\salt-ga9d9aa49c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Stephanie Spriegel\Arbeit\Honorartätigkeit_EJW\Kirche Kunterbunt_Calw\salt-ga9d9aa49c_12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444444"/>
                        </a:clrFrom>
                        <a:clrTo>
                          <a:srgbClr val="444444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 l="22722" t="15200" r="19315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983">
        <w:rPr>
          <w:rFonts w:ascii="Papyrus" w:hAnsi="Papyrus" w:cs="Arial"/>
          <w:b/>
          <w:sz w:val="36"/>
        </w:rPr>
        <w:t xml:space="preserve">„Ihr seid das Salz der Erde ... </w:t>
      </w:r>
    </w:p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   Ihr seid das Licht der Welt.“</w:t>
      </w:r>
      <w:r w:rsidRPr="00263983">
        <w:rPr>
          <w:rStyle w:val="Standard"/>
          <w:rFonts w:ascii="Papyrus" w:eastAsia="Times New Roman" w:hAnsi="Papyrus" w:cs="Times New Roman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729D" w:rsidRPr="00263983" w:rsidRDefault="0004729D" w:rsidP="0004729D">
      <w:pPr>
        <w:spacing w:after="0"/>
        <w:contextualSpacing/>
        <w:jc w:val="center"/>
        <w:rPr>
          <w:rFonts w:ascii="Papyrus" w:hAnsi="Papyrus" w:cs="Arial"/>
          <w:sz w:val="14"/>
        </w:rPr>
      </w:pPr>
      <w:r>
        <w:rPr>
          <w:rFonts w:ascii="Papyrus" w:hAnsi="Papyrus" w:cs="Arial"/>
          <w:sz w:val="14"/>
        </w:rPr>
        <w:t xml:space="preserve">                          </w:t>
      </w:r>
      <w:r w:rsidRPr="00263983">
        <w:rPr>
          <w:rFonts w:ascii="Papyrus" w:hAnsi="Papyrus" w:cs="Arial"/>
          <w:sz w:val="14"/>
        </w:rPr>
        <w:t>(Die Bibel, Matthäus 5,13-14)</w:t>
      </w:r>
    </w:p>
    <w:p w:rsidR="0004729D" w:rsidRPr="0097674E" w:rsidRDefault="0004729D" w:rsidP="0004729D">
      <w:pPr>
        <w:spacing w:after="0"/>
        <w:contextualSpacing/>
        <w:rPr>
          <w:rFonts w:asciiTheme="minorHAnsi" w:hAnsiTheme="minorHAnsi" w:cstheme="minorHAnsi"/>
          <w:b/>
          <w:sz w:val="12"/>
        </w:rPr>
      </w:pP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  <w:b/>
          <w:sz w:val="28"/>
        </w:rPr>
      </w:pPr>
      <w:r w:rsidRPr="0004729D">
        <w:rPr>
          <w:rFonts w:asciiTheme="minorHAnsi" w:hAnsiTheme="minorHAnsi" w:cstheme="minorHAnsi"/>
          <w:b/>
          <w:sz w:val="28"/>
        </w:rPr>
        <w:t>Anleitung:</w:t>
      </w:r>
      <w:r w:rsidRPr="0004729D">
        <w:rPr>
          <w:rFonts w:asciiTheme="minorHAnsi" w:hAnsiTheme="minorHAnsi" w:cstheme="minorHAnsi"/>
          <w:b/>
          <w:noProof/>
          <w:sz w:val="28"/>
          <w:lang w:eastAsia="de-DE"/>
        </w:rPr>
        <w:t xml:space="preserve">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Füllt ca. 1 cm grobes Salz in das Marmeladenglas und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106680</wp:posOffset>
            </wp:positionV>
            <wp:extent cx="1207770" cy="769620"/>
            <wp:effectExtent l="19050" t="0" r="0" b="0"/>
            <wp:wrapTight wrapText="bothSides">
              <wp:wrapPolygon edited="0">
                <wp:start x="-341" y="0"/>
                <wp:lineTo x="-341" y="20851"/>
                <wp:lineTo x="21464" y="20851"/>
                <wp:lineTo x="21464" y="0"/>
                <wp:lineTo x="-341" y="0"/>
              </wp:wrapPolygon>
            </wp:wrapTight>
            <wp:docPr id="7" name="Bild 1" descr="\\DiskStation\Stephanie Spriegel\Arbeit\Honorartätigkeit_EJW\Büro\Logo\KircheKunterbunt_Logo_Print[734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Stephanie Spriegel\Arbeit\Honorartätigkeit_EJW\Büro\Logo\KircheKunterbunt_Logo_Print[7347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29D">
        <w:rPr>
          <w:rFonts w:asciiTheme="minorHAnsi" w:hAnsiTheme="minorHAnsi" w:cstheme="minorHAnsi"/>
        </w:rPr>
        <w:t xml:space="preserve">gießt ein wenig Wasser hinzu. Verrührt das Ganze gut.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Dann stellt es an einem warmen Ort.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Nach ein paar Tagen könnt ihr das Hochwandern der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04729D">
        <w:rPr>
          <w:rFonts w:asciiTheme="minorHAnsi" w:hAnsiTheme="minorHAnsi" w:cstheme="minorHAnsi"/>
        </w:rPr>
        <w:t>alzkristalle an der Glaswand beobachten.</w:t>
      </w:r>
    </w:p>
    <w:p w:rsidR="0004729D" w:rsidRDefault="0004729D"/>
    <w:p w:rsidR="0004729D" w:rsidRDefault="0004729D"/>
    <w:p w:rsidR="0004729D" w:rsidRPr="0097674E" w:rsidRDefault="0004729D">
      <w:pPr>
        <w:rPr>
          <w:sz w:val="52"/>
        </w:rPr>
      </w:pPr>
    </w:p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-99695</wp:posOffset>
            </wp:positionV>
            <wp:extent cx="1550670" cy="1059180"/>
            <wp:effectExtent l="19050" t="0" r="0" b="0"/>
            <wp:wrapTight wrapText="bothSides">
              <wp:wrapPolygon edited="0">
                <wp:start x="14064" y="0"/>
                <wp:lineTo x="796" y="1165"/>
                <wp:lineTo x="-265" y="3885"/>
                <wp:lineTo x="0" y="6216"/>
                <wp:lineTo x="3980" y="18647"/>
                <wp:lineTo x="6103" y="20590"/>
                <wp:lineTo x="6369" y="20590"/>
                <wp:lineTo x="7430" y="20590"/>
                <wp:lineTo x="10349" y="20590"/>
                <wp:lineTo x="16452" y="19424"/>
                <wp:lineTo x="16187" y="18647"/>
                <wp:lineTo x="18310" y="16705"/>
                <wp:lineTo x="19902" y="13597"/>
                <wp:lineTo x="19371" y="12432"/>
                <wp:lineTo x="20963" y="10489"/>
                <wp:lineTo x="20698" y="8547"/>
                <wp:lineTo x="18840" y="6216"/>
                <wp:lineTo x="20167" y="5050"/>
                <wp:lineTo x="19106" y="1165"/>
                <wp:lineTo x="15391" y="0"/>
                <wp:lineTo x="14064" y="0"/>
              </wp:wrapPolygon>
            </wp:wrapTight>
            <wp:docPr id="4" name="Bild 2" descr="\\DiskStation\Stephanie Spriegel\Arbeit\Honorartätigkeit_EJW\Kirche Kunterbunt_Calw\salt-ga9d9aa49c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iskStation\Stephanie Spriegel\Arbeit\Honorartätigkeit_EJW\Kirche Kunterbunt_Calw\salt-ga9d9aa49c_12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444444"/>
                        </a:clrFrom>
                        <a:clrTo>
                          <a:srgbClr val="444444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 l="22722" t="15200" r="19315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983">
        <w:rPr>
          <w:rFonts w:ascii="Papyrus" w:hAnsi="Papyrus" w:cs="Arial"/>
          <w:b/>
          <w:sz w:val="36"/>
        </w:rPr>
        <w:t xml:space="preserve">„Ihr seid das Salz der Erde ... </w:t>
      </w:r>
    </w:p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   Ihr seid das Licht der Welt.“</w:t>
      </w:r>
      <w:r w:rsidRPr="00263983">
        <w:rPr>
          <w:rStyle w:val="Standard"/>
          <w:rFonts w:ascii="Papyrus" w:eastAsia="Times New Roman" w:hAnsi="Papyrus" w:cs="Times New Roman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729D" w:rsidRPr="00263983" w:rsidRDefault="0004729D" w:rsidP="0004729D">
      <w:pPr>
        <w:spacing w:after="0"/>
        <w:contextualSpacing/>
        <w:jc w:val="center"/>
        <w:rPr>
          <w:rFonts w:ascii="Papyrus" w:hAnsi="Papyrus" w:cs="Arial"/>
          <w:sz w:val="14"/>
        </w:rPr>
      </w:pPr>
      <w:r>
        <w:rPr>
          <w:rFonts w:ascii="Papyrus" w:hAnsi="Papyrus" w:cs="Arial"/>
          <w:sz w:val="14"/>
        </w:rPr>
        <w:t xml:space="preserve">                          </w:t>
      </w:r>
      <w:r w:rsidRPr="00263983">
        <w:rPr>
          <w:rFonts w:ascii="Papyrus" w:hAnsi="Papyrus" w:cs="Arial"/>
          <w:sz w:val="14"/>
        </w:rPr>
        <w:t>(Die Bibel, Matthäus 5,13-14)</w:t>
      </w:r>
    </w:p>
    <w:p w:rsidR="0004729D" w:rsidRPr="0097674E" w:rsidRDefault="0004729D" w:rsidP="0004729D">
      <w:pPr>
        <w:spacing w:after="0"/>
        <w:contextualSpacing/>
        <w:rPr>
          <w:rFonts w:asciiTheme="minorHAnsi" w:hAnsiTheme="minorHAnsi" w:cstheme="minorHAnsi"/>
          <w:b/>
          <w:sz w:val="14"/>
        </w:rPr>
      </w:pP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  <w:b/>
          <w:sz w:val="28"/>
        </w:rPr>
      </w:pPr>
      <w:r w:rsidRPr="0004729D">
        <w:rPr>
          <w:rFonts w:asciiTheme="minorHAnsi" w:hAnsiTheme="minorHAnsi" w:cstheme="minorHAnsi"/>
          <w:b/>
          <w:sz w:val="28"/>
        </w:rPr>
        <w:t>Anleitung:</w:t>
      </w:r>
      <w:r w:rsidRPr="0004729D">
        <w:rPr>
          <w:rFonts w:asciiTheme="minorHAnsi" w:hAnsiTheme="minorHAnsi" w:cstheme="minorHAnsi"/>
          <w:b/>
          <w:noProof/>
          <w:sz w:val="28"/>
          <w:lang w:eastAsia="de-DE"/>
        </w:rPr>
        <w:t xml:space="preserve">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Füllt ca. 1 cm grobes Salz in das Marmeladenglas und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106680</wp:posOffset>
            </wp:positionV>
            <wp:extent cx="1207770" cy="769620"/>
            <wp:effectExtent l="19050" t="0" r="0" b="0"/>
            <wp:wrapTight wrapText="bothSides">
              <wp:wrapPolygon edited="0">
                <wp:start x="-341" y="0"/>
                <wp:lineTo x="-341" y="20851"/>
                <wp:lineTo x="21464" y="20851"/>
                <wp:lineTo x="21464" y="0"/>
                <wp:lineTo x="-341" y="0"/>
              </wp:wrapPolygon>
            </wp:wrapTight>
            <wp:docPr id="5" name="Bild 1" descr="\\DiskStation\Stephanie Spriegel\Arbeit\Honorartätigkeit_EJW\Büro\Logo\KircheKunterbunt_Logo_Print[734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Stephanie Spriegel\Arbeit\Honorartätigkeit_EJW\Büro\Logo\KircheKunterbunt_Logo_Print[7347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29D">
        <w:rPr>
          <w:rFonts w:asciiTheme="minorHAnsi" w:hAnsiTheme="minorHAnsi" w:cstheme="minorHAnsi"/>
        </w:rPr>
        <w:t xml:space="preserve">gießt ein wenig Wasser hinzu. Verrührt das Ganze gut.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Dann stellt es an einem warmen Ort.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Nach ein paar Tagen könnt ihr das Hochwandern der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04729D">
        <w:rPr>
          <w:rFonts w:asciiTheme="minorHAnsi" w:hAnsiTheme="minorHAnsi" w:cstheme="minorHAnsi"/>
        </w:rPr>
        <w:t>alzkristalle an der Glaswand beobachten.</w:t>
      </w:r>
    </w:p>
    <w:sectPr w:rsidR="0004729D" w:rsidRPr="0004729D" w:rsidSect="0004729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3983"/>
    <w:rsid w:val="0004729D"/>
    <w:rsid w:val="001B68DF"/>
    <w:rsid w:val="00263983"/>
    <w:rsid w:val="00456133"/>
    <w:rsid w:val="0085402F"/>
    <w:rsid w:val="008C5737"/>
    <w:rsid w:val="0097674E"/>
    <w:rsid w:val="00B16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Standard PFS"/>
    <w:qFormat/>
    <w:rsid w:val="00263983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Spriegel</dc:creator>
  <cp:lastModifiedBy>Stephanie Spriegel</cp:lastModifiedBy>
  <cp:revision>2</cp:revision>
  <dcterms:created xsi:type="dcterms:W3CDTF">2022-08-12T09:08:00Z</dcterms:created>
  <dcterms:modified xsi:type="dcterms:W3CDTF">2022-08-12T09:21:00Z</dcterms:modified>
</cp:coreProperties>
</file>