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2B53" w:rsidRDefault="00B94CDC">
      <w:pPr>
        <w:widowControl w:val="0"/>
        <w:suppressAutoHyphens w:val="0"/>
        <w:spacing w:after="0" w:line="240" w:lineRule="auto"/>
        <w:jc w:val="center"/>
        <w:rPr>
          <w:rFonts w:ascii="Arial" w:hAnsi="Arial"/>
          <w:b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t>Station: Abendritual-Gebetssäckchen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bist so groß.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danke dir, </w:t>
      </w:r>
      <w:r>
        <w:rPr>
          <w:rFonts w:ascii="Arial" w:hAnsi="Arial" w:cs="Arial"/>
          <w:sz w:val="40"/>
          <w:szCs w:val="40"/>
          <w:lang w:eastAsia="en-US"/>
        </w:rPr>
        <w:br/>
        <w:t>dass du mich heute behütet und besc</w:t>
      </w:r>
      <w:r>
        <w:rPr>
          <w:rFonts w:ascii="Arial" w:hAnsi="Arial" w:cs="Arial"/>
          <w:sz w:val="40"/>
          <w:szCs w:val="40"/>
          <w:lang w:eastAsia="en-US"/>
        </w:rPr>
        <w:t xml:space="preserve">hützt hast.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Verzeih mir, was ich falsch gemacht habe.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Hilf mir, dass ich allen verzeihe, </w:t>
      </w:r>
      <w:r>
        <w:rPr>
          <w:rFonts w:ascii="Arial" w:hAnsi="Arial" w:cs="Arial"/>
          <w:sz w:val="40"/>
          <w:szCs w:val="40"/>
          <w:lang w:eastAsia="en-US"/>
        </w:rPr>
        <w:br/>
        <w:t>die zu mir ungerecht oder unfair waren.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Alles, was mich beschäftigt, gebe ich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Du sorgst für mich,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du schenkst mir Ruhe und Frieden.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hast mir diesen Tag gegeben.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lege ihn zurück in deine Hand.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Was mich beunruhigt, lasse ich los –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alle Dinge, alle Menschen, auch mich selbst.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weiß, dass ich geborgen bin und getragen –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wie ein Kind am Herzen der Mutter.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Lass mich </w:t>
      </w:r>
      <w:r>
        <w:rPr>
          <w:rFonts w:ascii="Arial" w:hAnsi="Arial" w:cs="Arial"/>
          <w:sz w:val="40"/>
          <w:szCs w:val="40"/>
          <w:lang w:eastAsia="en-US"/>
        </w:rPr>
        <w:t>schlafen im Schoß der Nacht – bei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jc w:val="both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  <w:r>
        <w:br w:type="page"/>
      </w:r>
    </w:p>
    <w:p w:rsidR="005A2B53" w:rsidRDefault="00B94CDC">
      <w:pPr>
        <w:widowControl w:val="0"/>
        <w:suppressAutoHyphens w:val="0"/>
        <w:spacing w:after="0" w:line="240" w:lineRule="auto"/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lastRenderedPageBreak/>
        <w:t>Station: Abendritual-Gebetssäckchen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bist so groß.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danke dir, </w:t>
      </w:r>
      <w:r>
        <w:rPr>
          <w:rFonts w:ascii="Arial" w:hAnsi="Arial" w:cs="Arial"/>
          <w:sz w:val="40"/>
          <w:szCs w:val="40"/>
          <w:lang w:eastAsia="en-US"/>
        </w:rPr>
        <w:br/>
        <w:t xml:space="preserve">dass du mich heute behütet und beschützt hast.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Verzeih mir, was ich falsch gemacht habe.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Hilf mir, dass ich allen verzeihe, </w:t>
      </w:r>
      <w:r>
        <w:rPr>
          <w:rFonts w:ascii="Arial" w:hAnsi="Arial" w:cs="Arial"/>
          <w:sz w:val="40"/>
          <w:szCs w:val="40"/>
          <w:lang w:eastAsia="en-US"/>
        </w:rPr>
        <w:br/>
        <w:t xml:space="preserve">die </w:t>
      </w:r>
      <w:r>
        <w:rPr>
          <w:rFonts w:ascii="Arial" w:hAnsi="Arial" w:cs="Arial"/>
          <w:sz w:val="40"/>
          <w:szCs w:val="40"/>
          <w:lang w:eastAsia="en-US"/>
        </w:rPr>
        <w:t>zu mir ungerecht oder unfair waren.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Alles, was mich beschäftigt, gebe ich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Du sorgst für mich,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du schenkst mir Ruhe und Frieden.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hast mir diesen Tag gegeben.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lege ihn zurück in deine Hand.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Was mich beunruhigt, lasse ich los –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alle Dinge, alle Menschen, auch mich selbst.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weiß, dass ich geborgen bin und getragen –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wie ein Kind am Herzen der Mutter.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>Lass mich schlafen im Schoß der Nacht – bei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  <w:r>
        <w:br w:type="page"/>
      </w:r>
    </w:p>
    <w:p w:rsidR="005A2B53" w:rsidRDefault="00B94CDC">
      <w:pPr>
        <w:widowControl w:val="0"/>
        <w:suppressAutoHyphens w:val="0"/>
        <w:spacing w:after="0" w:line="240" w:lineRule="auto"/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lastRenderedPageBreak/>
        <w:t>Station: Abendritual-Gebetssäckchen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bist so groß.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Ich da</w:t>
      </w:r>
      <w:r>
        <w:rPr>
          <w:rFonts w:ascii="Arial" w:hAnsi="Arial" w:cs="Arial"/>
          <w:sz w:val="40"/>
          <w:szCs w:val="40"/>
          <w:lang w:eastAsia="en-US"/>
        </w:rPr>
        <w:t xml:space="preserve">nke dir, </w:t>
      </w:r>
      <w:r>
        <w:rPr>
          <w:rFonts w:ascii="Arial" w:hAnsi="Arial" w:cs="Arial"/>
          <w:sz w:val="40"/>
          <w:szCs w:val="40"/>
          <w:lang w:eastAsia="en-US"/>
        </w:rPr>
        <w:br/>
        <w:t xml:space="preserve">dass du mich heute behütet und beschützt hast.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Verzeih mir, was ich falsch gemacht habe.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Hilf mir, dass ich allen verzeihe, </w:t>
      </w:r>
      <w:r>
        <w:rPr>
          <w:rFonts w:ascii="Arial" w:hAnsi="Arial" w:cs="Arial"/>
          <w:sz w:val="40"/>
          <w:szCs w:val="40"/>
          <w:lang w:eastAsia="en-US"/>
        </w:rPr>
        <w:br/>
        <w:t>die zu mir ungerecht oder unfair waren.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Alles, was mich beschäftigt, gebe ich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Du sorgst für mich,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du schenkst </w:t>
      </w:r>
      <w:r>
        <w:rPr>
          <w:rFonts w:ascii="Arial" w:hAnsi="Arial" w:cs="Arial"/>
          <w:sz w:val="40"/>
          <w:szCs w:val="40"/>
          <w:lang w:eastAsia="en-US"/>
        </w:rPr>
        <w:t>mir Ruhe und Frieden.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hast mir diesen Tag gegeben.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lege ihn zurück in deine Hand.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Was mich beunruhigt, lasse ich los –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alle Dinge, alle Menschen, auch mich selbst.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weiß, dass ich geborgen bin und getragen –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>w</w:t>
      </w:r>
      <w:r>
        <w:rPr>
          <w:rFonts w:ascii="Arial" w:hAnsi="Arial" w:cs="Arial"/>
          <w:sz w:val="40"/>
          <w:szCs w:val="40"/>
          <w:lang w:eastAsia="en-US"/>
        </w:rPr>
        <w:t xml:space="preserve">ie ein Kind am Herzen der Mutter.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>Lass mich schlafen im Schoß der Nacht – bei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  <w:r>
        <w:br w:type="page"/>
      </w:r>
    </w:p>
    <w:p w:rsidR="005A2B53" w:rsidRDefault="00B94CDC">
      <w:pPr>
        <w:widowControl w:val="0"/>
        <w:suppressAutoHyphens w:val="0"/>
        <w:spacing w:after="0" w:line="240" w:lineRule="auto"/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lastRenderedPageBreak/>
        <w:t>Station: Abendritual-Gebetssäckchen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bist so groß.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danke dir, </w:t>
      </w:r>
      <w:r>
        <w:rPr>
          <w:rFonts w:ascii="Arial" w:hAnsi="Arial" w:cs="Arial"/>
          <w:sz w:val="40"/>
          <w:szCs w:val="40"/>
          <w:lang w:eastAsia="en-US"/>
        </w:rPr>
        <w:br/>
        <w:t xml:space="preserve">dass du mich heute behütet und beschützt hast.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Verzeih mir, was ich falsch gemacht habe.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Hilf mir, dass ich allen verzeihe, </w:t>
      </w:r>
      <w:r>
        <w:rPr>
          <w:rFonts w:ascii="Arial" w:hAnsi="Arial" w:cs="Arial"/>
          <w:sz w:val="40"/>
          <w:szCs w:val="40"/>
          <w:lang w:eastAsia="en-US"/>
        </w:rPr>
        <w:br/>
        <w:t>die zu mir ungerecht oder unfair waren.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Alles, was mich beschäftigt, gebe ich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Du sorgst für mich,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du schenkst mir Ruhe und Frieden.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</w:p>
    <w:p w:rsidR="005A2B53" w:rsidRDefault="005A2B53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5A2B53">
      <w:pPr>
        <w:widowControl w:val="0"/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Gott, du hast mir diesen Tag </w:t>
      </w:r>
      <w:r>
        <w:rPr>
          <w:rFonts w:ascii="Arial" w:hAnsi="Arial" w:cs="Arial"/>
          <w:sz w:val="40"/>
          <w:szCs w:val="40"/>
          <w:lang w:eastAsia="en-US"/>
        </w:rPr>
        <w:t xml:space="preserve">gegeben.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lege ihn zurück in deine Hand.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Was mich beunruhigt, lasse ich los –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alle Dinge, alle Menschen, auch mich selbst. </w:t>
      </w:r>
    </w:p>
    <w:p w:rsidR="005A2B53" w:rsidRDefault="005A2B53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Ich weiß, dass ich geborgen bin und getragen –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 xml:space="preserve">wie ein Kind am Herzen der Mutter. 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/>
          <w:sz w:val="40"/>
          <w:szCs w:val="40"/>
        </w:rPr>
      </w:pPr>
      <w:r>
        <w:rPr>
          <w:rFonts w:ascii="Arial" w:hAnsi="Arial" w:cs="Arial"/>
          <w:sz w:val="40"/>
          <w:szCs w:val="40"/>
          <w:lang w:eastAsia="en-US"/>
        </w:rPr>
        <w:t>Lass mich schlafen im Schoß der Nacht – b</w:t>
      </w:r>
      <w:r>
        <w:rPr>
          <w:rFonts w:ascii="Arial" w:hAnsi="Arial" w:cs="Arial"/>
          <w:sz w:val="40"/>
          <w:szCs w:val="40"/>
          <w:lang w:eastAsia="en-US"/>
        </w:rPr>
        <w:t>ei dir.</w:t>
      </w:r>
    </w:p>
    <w:p w:rsidR="005A2B53" w:rsidRDefault="00B94CDC">
      <w:pPr>
        <w:widowControl w:val="0"/>
        <w:pBdr>
          <w:top w:val="single" w:sz="2" w:space="14" w:color="000000" w:shadow="1"/>
          <w:left w:val="single" w:sz="2" w:space="14" w:color="000000"/>
          <w:bottom w:val="single" w:sz="2" w:space="14" w:color="000000"/>
          <w:right w:val="single" w:sz="2" w:space="14" w:color="000000" w:shadow="1"/>
        </w:pBdr>
        <w:suppressAutoHyphens w:val="0"/>
        <w:spacing w:after="0" w:line="240" w:lineRule="auto"/>
        <w:rPr>
          <w:rFonts w:ascii="Arial" w:hAnsi="Arial" w:cs="Arial"/>
          <w:sz w:val="40"/>
          <w:szCs w:val="40"/>
          <w:lang w:eastAsia="en-US"/>
        </w:rPr>
      </w:pPr>
      <w:r>
        <w:rPr>
          <w:rFonts w:ascii="Arial" w:hAnsi="Arial" w:cs="Arial"/>
          <w:sz w:val="40"/>
          <w:szCs w:val="40"/>
          <w:lang w:eastAsia="en-US"/>
        </w:rPr>
        <w:t>Amen.</w:t>
      </w:r>
    </w:p>
    <w:sectPr w:rsidR="005A2B53">
      <w:headerReference w:type="default" r:id="rId7"/>
      <w:pgSz w:w="11906" w:h="16838"/>
      <w:pgMar w:top="1969" w:right="1134" w:bottom="850" w:left="1134" w:header="85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DC" w:rsidRDefault="00B94CDC">
      <w:pPr>
        <w:spacing w:after="0" w:line="240" w:lineRule="auto"/>
      </w:pPr>
      <w:r>
        <w:separator/>
      </w:r>
    </w:p>
  </w:endnote>
  <w:endnote w:type="continuationSeparator" w:id="0">
    <w:p w:rsidR="00B94CDC" w:rsidRDefault="00B9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DC" w:rsidRDefault="00B94CDC">
      <w:pPr>
        <w:spacing w:after="0" w:line="240" w:lineRule="auto"/>
      </w:pPr>
      <w:r>
        <w:separator/>
      </w:r>
    </w:p>
  </w:footnote>
  <w:footnote w:type="continuationSeparator" w:id="0">
    <w:p w:rsidR="00B94CDC" w:rsidRDefault="00B9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53" w:rsidRDefault="00B94CD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bookmarkStart w:id="1" w:name="_Hlk1795316065"/>
    <w:bookmarkEnd w:id="1"/>
    <w:r>
      <w:rPr>
        <w:noProof/>
      </w:rPr>
      <w:drawing>
        <wp:anchor distT="0" distB="0" distL="179705" distR="0" simplePos="0" relativeHeight="11" behindDoc="0" locked="0" layoutInCell="0" allowOverlap="1">
          <wp:simplePos x="0" y="0"/>
          <wp:positionH relativeFrom="column">
            <wp:align>right</wp:align>
          </wp:positionH>
          <wp:positionV relativeFrom="line">
            <wp:align>center</wp:align>
          </wp:positionV>
          <wp:extent cx="1235075" cy="720090"/>
          <wp:effectExtent l="0" t="0" r="0" b="0"/>
          <wp:wrapSquare wrapText="largest"/>
          <wp:docPr id="3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79705" simplePos="0" relativeHeight="21" behindDoc="0" locked="0" layoutInCell="0" allowOverlap="1">
          <wp:simplePos x="0" y="0"/>
          <wp:positionH relativeFrom="column">
            <wp:align>left</wp:align>
          </wp:positionH>
          <wp:positionV relativeFrom="line">
            <wp:align>center</wp:align>
          </wp:positionV>
          <wp:extent cx="1256665" cy="720090"/>
          <wp:effectExtent l="0" t="0" r="0" b="0"/>
          <wp:wrapTight wrapText="bothSides">
            <wp:wrapPolygon edited="0">
              <wp:start x="-39" y="0"/>
              <wp:lineTo x="-39" y="42568"/>
              <wp:lineTo x="43414" y="42568"/>
              <wp:lineTo x="43414" y="0"/>
              <wp:lineTo x="-39" y="0"/>
            </wp:wrapPolygon>
          </wp:wrapTight>
          <wp:docPr id="4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Kirche Kunterbunt zum Weltgebetstag </w:t>
    </w:r>
  </w:p>
  <w:p w:rsidR="005A2B53" w:rsidRDefault="00B94CD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2026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1E1B"/>
    <w:multiLevelType w:val="multilevel"/>
    <w:tmpl w:val="708E5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F279CC"/>
    <w:multiLevelType w:val="multilevel"/>
    <w:tmpl w:val="A25074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53"/>
    <w:rsid w:val="001B3BF4"/>
    <w:rsid w:val="005A2B53"/>
    <w:rsid w:val="00B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7FDB1-3ABE-41BA-A3D2-EACAAAA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2" w:lineRule="auto"/>
    </w:pPr>
    <w:rPr>
      <w:rFonts w:ascii="Calibri" w:eastAsia="SimSun" w:hAnsi="Calibri" w:cs="font312"/>
      <w:sz w:val="22"/>
      <w:szCs w:val="22"/>
      <w:lang w:eastAsia="ar-SA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uppressAutoHyphens w:val="0"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/>
      <w:bCs w:val="0"/>
      <w:sz w:val="24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bCs/>
      <w:color w:val="auto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bsatz-Standardschriftart1">
    <w:name w:val="Absatz-Standardschriftart1"/>
    <w:qFormat/>
  </w:style>
  <w:style w:type="character" w:customStyle="1" w:styleId="Internetverknpfung">
    <w:name w:val="Internetverknüpfung"/>
    <w:rPr>
      <w:color w:val="0563C1"/>
      <w:u w:val="single"/>
    </w:rPr>
  </w:style>
  <w:style w:type="character" w:customStyle="1" w:styleId="BesuchterLink1">
    <w:name w:val="BesuchterLink1"/>
    <w:qFormat/>
    <w:rPr>
      <w:color w:val="954F72"/>
      <w:u w:val="single"/>
    </w:rPr>
  </w:style>
  <w:style w:type="character" w:customStyle="1" w:styleId="KopfzeileZchn">
    <w:name w:val="Kopfzeile Zchn"/>
    <w:basedOn w:val="Absatz-Standardschriftart1"/>
    <w:qFormat/>
  </w:style>
  <w:style w:type="character" w:customStyle="1" w:styleId="FuzeileZchn">
    <w:name w:val="Fußzeile Zchn"/>
    <w:basedOn w:val="Absatz-Standardschriftart1"/>
    <w:qFormat/>
  </w:style>
  <w:style w:type="character" w:customStyle="1" w:styleId="Nummerierungszeichen">
    <w:name w:val="Nummerierungszeichen"/>
    <w:qFormat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1Zchn">
    <w:name w:val="Überschrift 1 Zchn"/>
    <w:qFormat/>
    <w:rPr>
      <w:rFonts w:ascii="Cambria" w:hAnsi="Cambria"/>
      <w:color w:val="365F91"/>
      <w:sz w:val="32"/>
      <w:szCs w:val="32"/>
      <w:lang w:eastAsia="en-US"/>
    </w:rPr>
  </w:style>
  <w:style w:type="character" w:customStyle="1" w:styleId="berschrift2Zchn">
    <w:name w:val="Überschrift 2 Zchn"/>
    <w:qFormat/>
    <w:rPr>
      <w:rFonts w:ascii="Cambria" w:hAnsi="Cambria"/>
      <w:color w:val="365F91"/>
      <w:sz w:val="26"/>
      <w:szCs w:val="26"/>
      <w:lang w:eastAsia="en-US"/>
    </w:rPr>
  </w:style>
  <w:style w:type="character" w:customStyle="1" w:styleId="NurTextZchn">
    <w:name w:val="Nur Text Zchn"/>
    <w:qFormat/>
    <w:rPr>
      <w:rFonts w:ascii="Arial" w:eastAsia="Calibri" w:hAnsi="Arial" w:cs="Calibri"/>
      <w:sz w:val="22"/>
      <w:szCs w:val="21"/>
      <w:lang w:eastAsia="en-US"/>
    </w:rPr>
  </w:style>
  <w:style w:type="character" w:customStyle="1" w:styleId="NichtaufgelsteErwhnung1">
    <w:name w:val="Nicht aufgelöste Erwähnung1"/>
    <w:qFormat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qFormat/>
    <w:rPr>
      <w:color w:val="605E5C"/>
      <w:shd w:val="clear" w:color="auto" w:fill="E1DFDD"/>
    </w:rPr>
  </w:style>
  <w:style w:type="character" w:customStyle="1" w:styleId="Aufzhlungszeichen2">
    <w:name w:val="Aufzählungszeichen2"/>
    <w:qFormat/>
    <w:rPr>
      <w:rFonts w:ascii="OpenSymbol" w:eastAsia="OpenSymbol" w:hAnsi="OpenSymbol" w:cs="OpenSymbol"/>
    </w:rPr>
  </w:style>
  <w:style w:type="character" w:customStyle="1" w:styleId="Zeilennummerierung">
    <w:name w:val="Zeilennummerierung"/>
  </w:style>
  <w:style w:type="character" w:customStyle="1" w:styleId="BesuchteInternetverknpfung">
    <w:name w:val="Besuchte Internetverknüpfung"/>
    <w:rPr>
      <w:color w:val="80000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enabsatz1">
    <w:name w:val="Listenabsatz1"/>
    <w:basedOn w:val="Standard"/>
    <w:qFormat/>
    <w:pPr>
      <w:ind w:left="72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enabsatz">
    <w:name w:val="List Paragraph"/>
    <w:basedOn w:val="Standard"/>
    <w:qFormat/>
    <w:pPr>
      <w:suppressAutoHyphens w:val="0"/>
      <w:spacing w:after="200" w:line="276" w:lineRule="auto"/>
      <w:ind w:left="720"/>
      <w:contextualSpacing/>
    </w:pPr>
    <w:rPr>
      <w:rFonts w:ascii="Arial" w:eastAsia="Calibri" w:hAnsi="Arial" w:cs="Times New Roman"/>
      <w:lang w:eastAsia="en-US"/>
    </w:rPr>
  </w:style>
  <w:style w:type="paragraph" w:styleId="NurText">
    <w:name w:val="Plain Text"/>
    <w:basedOn w:val="Standard"/>
    <w:qFormat/>
    <w:pPr>
      <w:suppressAutoHyphens w:val="0"/>
      <w:spacing w:after="0" w:line="240" w:lineRule="auto"/>
    </w:pPr>
    <w:rPr>
      <w:rFonts w:ascii="Arial" w:eastAsia="Calibri" w:hAnsi="Arial" w:cs="Calibri"/>
      <w:szCs w:val="21"/>
      <w:lang w:eastAsia="en-US"/>
    </w:rPr>
  </w:style>
  <w:style w:type="paragraph" w:styleId="berarbeitung">
    <w:name w:val="Revision"/>
    <w:qFormat/>
    <w:rPr>
      <w:rFonts w:ascii="Calibri" w:eastAsia="SimSun" w:hAnsi="Calibri" w:cs="font312"/>
      <w:sz w:val="22"/>
      <w:szCs w:val="22"/>
      <w:lang w:eastAsia="ar-SA"/>
    </w:rPr>
  </w:style>
  <w:style w:type="paragraph" w:styleId="KeinLeerraum">
    <w:name w:val="No Spacing"/>
    <w:qFormat/>
  </w:style>
  <w:style w:type="paragraph" w:customStyle="1" w:styleId="Rahmeninhalt">
    <w:name w:val="Rahmeninhalt"/>
    <w:basedOn w:val="Standard"/>
    <w:qFormat/>
  </w:style>
  <w:style w:type="paragraph" w:styleId="Abbildungsverzeichnis">
    <w:name w:val="table of figures"/>
    <w:basedOn w:val="Beschriftung"/>
  </w:style>
  <w:style w:type="paragraph" w:customStyle="1" w:styleId="Schaubild">
    <w:name w:val="Schaubild"/>
    <w:basedOn w:val="Beschriftung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numbering" w:customStyle="1" w:styleId="Aufzhlungszeichen">
    <w:name w:val="Aufzählungszeichen •"/>
    <w:qFormat/>
  </w:style>
  <w:style w:type="numbering" w:customStyle="1" w:styleId="Aufzhlungszeichen0">
    <w:name w:val="Aufzählungszeichen 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Schnabel</dc:creator>
  <dc:description/>
  <cp:lastModifiedBy>Bardoll, Sara</cp:lastModifiedBy>
  <cp:revision>2</cp:revision>
  <cp:lastPrinted>2025-12-18T16:46:00Z</cp:lastPrinted>
  <dcterms:created xsi:type="dcterms:W3CDTF">2026-01-12T13:04:00Z</dcterms:created>
  <dcterms:modified xsi:type="dcterms:W3CDTF">2026-01-12T13:04:00Z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0x0101002B00B060EDF9AB43B740095BAA35083A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